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EF9B7" w14:textId="77777777" w:rsidR="001048AB" w:rsidRPr="002D5039" w:rsidRDefault="001048AB" w:rsidP="001048AB">
      <w:pPr>
        <w:spacing w:after="0" w:line="240" w:lineRule="auto"/>
        <w:jc w:val="both"/>
        <w:rPr>
          <w:rFonts w:ascii="Times New Roman" w:eastAsia="Times New Roman" w:hAnsi="Times New Roman" w:cs="Times New Roman"/>
          <w:b/>
          <w:sz w:val="24"/>
          <w:szCs w:val="24"/>
          <w:lang w:val="lt-LT"/>
        </w:rPr>
      </w:pPr>
      <w:bookmarkStart w:id="0" w:name="_Hlk502323488"/>
    </w:p>
    <w:p w14:paraId="061EDACB" w14:textId="1F0AC20C" w:rsidR="001048AB" w:rsidRPr="002D5039" w:rsidRDefault="001048AB" w:rsidP="001048AB">
      <w:pPr>
        <w:pStyle w:val="NormalWeb"/>
        <w:spacing w:before="0" w:beforeAutospacing="0" w:after="40" w:afterAutospacing="0"/>
        <w:jc w:val="right"/>
      </w:pPr>
      <w:bookmarkStart w:id="1" w:name="_Hlk122597661"/>
      <w:r w:rsidRPr="002D5039">
        <w:t>SPS 1</w:t>
      </w:r>
      <w:r w:rsidR="009131F3" w:rsidRPr="002D5039">
        <w:t>-1</w:t>
      </w:r>
      <w:r w:rsidRPr="002D5039">
        <w:t xml:space="preserve"> priedas</w:t>
      </w:r>
    </w:p>
    <w:bookmarkEnd w:id="1"/>
    <w:p w14:paraId="748640C3" w14:textId="5D2214CE" w:rsidR="00F56DBF" w:rsidRPr="002D5039" w:rsidRDefault="00F56DBF" w:rsidP="00F56DBF">
      <w:pPr>
        <w:pStyle w:val="NormalWeb"/>
        <w:spacing w:before="0" w:beforeAutospacing="0" w:after="40" w:afterAutospacing="0"/>
        <w:jc w:val="center"/>
      </w:pPr>
      <w:r w:rsidRPr="002D5039">
        <w:rPr>
          <w:b/>
        </w:rPr>
        <w:t>TECHNINĖ SPECIFIKACIJA</w:t>
      </w:r>
    </w:p>
    <w:p w14:paraId="71EAACBD" w14:textId="77777777" w:rsidR="00F56DBF" w:rsidRPr="002D5039" w:rsidRDefault="00F56DBF" w:rsidP="00F56DBF">
      <w:pPr>
        <w:pStyle w:val="xxmsonormal"/>
        <w:shd w:val="clear" w:color="auto" w:fill="FFFFFF"/>
        <w:spacing w:before="0" w:beforeAutospacing="0" w:after="0" w:afterAutospacing="0" w:line="276" w:lineRule="auto"/>
        <w:ind w:left="-851"/>
        <w:rPr>
          <w:b/>
          <w:bCs/>
          <w:bdr w:val="none" w:sz="0" w:space="0" w:color="auto" w:frame="1"/>
          <w:lang w:val="lt-LT"/>
        </w:rPr>
      </w:pPr>
      <w:r w:rsidRPr="002D5039">
        <w:rPr>
          <w:b/>
          <w:bCs/>
          <w:u w:val="single"/>
          <w:bdr w:val="none" w:sz="0" w:space="0" w:color="auto" w:frame="1"/>
          <w:lang w:val="lt-LT"/>
        </w:rPr>
        <w:t>Specialieji reikalavimai</w:t>
      </w:r>
      <w:r w:rsidRPr="002D5039">
        <w:rPr>
          <w:b/>
          <w:bCs/>
          <w:bdr w:val="none" w:sz="0" w:space="0" w:color="auto" w:frame="1"/>
          <w:lang w:val="lt-LT"/>
        </w:rPr>
        <w:t>:</w:t>
      </w:r>
    </w:p>
    <w:p w14:paraId="52F1D1B5" w14:textId="70F676D1" w:rsidR="00F56DBF" w:rsidRPr="002D5039" w:rsidRDefault="00F56DBF" w:rsidP="00F56DBF">
      <w:pPr>
        <w:pStyle w:val="xmsonormal"/>
        <w:shd w:val="clear" w:color="auto" w:fill="FFFFFF"/>
        <w:spacing w:before="0" w:beforeAutospacing="0" w:after="0" w:afterAutospacing="0"/>
        <w:ind w:left="-851"/>
        <w:jc w:val="both"/>
        <w:textAlignment w:val="baseline"/>
        <w:rPr>
          <w:lang w:val="lt-LT"/>
        </w:rPr>
      </w:pPr>
      <w:bookmarkStart w:id="2" w:name="_Hlk75333162"/>
      <w:r w:rsidRPr="002D5039">
        <w:rPr>
          <w:bdr w:val="none" w:sz="0" w:space="0" w:color="auto" w:frame="1"/>
          <w:lang w:val="lt-LT"/>
        </w:rPr>
        <w:t xml:space="preserve">1. Prekėms </w:t>
      </w:r>
      <w:r w:rsidRPr="002D5039">
        <w:rPr>
          <w:u w:val="single"/>
          <w:bdr w:val="none" w:sz="0" w:space="0" w:color="auto" w:frame="1"/>
          <w:lang w:val="lt-LT"/>
        </w:rPr>
        <w:t>turi būti taikomas ne trumpesnis kaip 24 mėn. garantinis laikotarpis</w:t>
      </w:r>
      <w:r w:rsidRPr="002D5039">
        <w:rPr>
          <w:bdr w:val="none" w:sz="0" w:space="0" w:color="auto" w:frame="1"/>
          <w:lang w:val="lt-LT"/>
        </w:rPr>
        <w:t>, jei techninėje specifikacijoje nereikalaujama kitaip.</w:t>
      </w:r>
    </w:p>
    <w:p w14:paraId="2207011F" w14:textId="77777777" w:rsidR="00F56DBF" w:rsidRPr="002D5039" w:rsidRDefault="00F56DBF" w:rsidP="00F56DBF">
      <w:pPr>
        <w:pStyle w:val="xmsonormal"/>
        <w:shd w:val="clear" w:color="auto" w:fill="FFFFFF"/>
        <w:spacing w:before="0" w:beforeAutospacing="0" w:after="0" w:afterAutospacing="0"/>
        <w:ind w:left="-851"/>
        <w:jc w:val="both"/>
        <w:textAlignment w:val="baseline"/>
        <w:rPr>
          <w:bdr w:val="none" w:sz="0" w:space="0" w:color="auto" w:frame="1"/>
          <w:lang w:val="lt-LT"/>
        </w:rPr>
      </w:pPr>
      <w:r w:rsidRPr="002D5039">
        <w:rPr>
          <w:bdr w:val="none" w:sz="0" w:space="0" w:color="auto" w:frame="1"/>
          <w:lang w:val="lt-LT"/>
        </w:rPr>
        <w:t>2. Teikiant prekes privaloma pateikti prietaiso naudojimo instrukcijas originalo ir lietuvių kalba kalbomis.</w:t>
      </w:r>
    </w:p>
    <w:p w14:paraId="01C2B91D" w14:textId="77777777" w:rsidR="00F56DBF" w:rsidRPr="002D5039" w:rsidRDefault="00F56DBF" w:rsidP="00F56DBF">
      <w:pPr>
        <w:pStyle w:val="xmsonormal"/>
        <w:shd w:val="clear" w:color="auto" w:fill="FFFFFF"/>
        <w:spacing w:before="0" w:beforeAutospacing="0" w:after="0" w:afterAutospacing="0"/>
        <w:ind w:left="-851"/>
        <w:jc w:val="both"/>
        <w:textAlignment w:val="baseline"/>
        <w:rPr>
          <w:bdr w:val="none" w:sz="0" w:space="0" w:color="auto" w:frame="1"/>
          <w:lang w:val="lt-LT"/>
        </w:rPr>
      </w:pPr>
      <w:r w:rsidRPr="002D5039">
        <w:rPr>
          <w:bdr w:val="none" w:sz="0" w:space="0" w:color="auto" w:frame="1"/>
          <w:lang w:val="lt-LT"/>
        </w:rPr>
        <w:t>3. Siūlomos prekės turi būti naujos, nenaudotos, neatnaujintos (net ir gamykliniu būdu).</w:t>
      </w:r>
    </w:p>
    <w:p w14:paraId="26443F84" w14:textId="77777777" w:rsidR="00F56DBF" w:rsidRPr="002D5039" w:rsidRDefault="00F56DBF" w:rsidP="00F56DBF">
      <w:pPr>
        <w:ind w:left="-851"/>
        <w:contextualSpacing/>
        <w:jc w:val="both"/>
        <w:rPr>
          <w:rFonts w:ascii="Times New Roman" w:hAnsi="Times New Roman" w:cs="Times New Roman"/>
          <w:sz w:val="24"/>
          <w:szCs w:val="24"/>
          <w:lang w:val="lt-LT"/>
        </w:rPr>
      </w:pPr>
      <w:r w:rsidRPr="002D5039">
        <w:rPr>
          <w:rFonts w:ascii="Times New Roman" w:hAnsi="Times New Roman" w:cs="Times New Roman"/>
          <w:sz w:val="24"/>
          <w:szCs w:val="24"/>
          <w:lang w:val="lt-LT"/>
        </w:rPr>
        <w:t xml:space="preserve">4. </w:t>
      </w:r>
      <w:r w:rsidRPr="002D5039">
        <w:rPr>
          <w:rFonts w:ascii="Times New Roman" w:hAnsi="Times New Roman" w:cs="Times New Roman"/>
          <w:sz w:val="24"/>
          <w:szCs w:val="24"/>
          <w:u w:val="single"/>
          <w:lang w:val="lt-LT"/>
        </w:rPr>
        <w:t>Tiekėjas turi turėti gamintojo įgaliojimą atlikti siūlomos įrangos garantinį aptarnavimą ir turi teisę ją instaliuoti arba turi turėti rašytinį susitarimą su kitu ūkio subjektu, kuris yra gamintojo įgaliotas atlikti šios įrangos garantinį aptarnavimą ir turi teisę ją instaliuoti</w:t>
      </w:r>
      <w:r w:rsidRPr="002D5039">
        <w:rPr>
          <w:rFonts w:ascii="Times New Roman" w:hAnsi="Times New Roman" w:cs="Times New Roman"/>
          <w:sz w:val="24"/>
          <w:szCs w:val="24"/>
          <w:bdr w:val="none" w:sz="0" w:space="0" w:color="auto" w:frame="1"/>
          <w:lang w:val="lt-LT"/>
        </w:rPr>
        <w:t>.</w:t>
      </w:r>
      <w:r w:rsidRPr="002D5039">
        <w:rPr>
          <w:rFonts w:ascii="Times New Roman" w:hAnsi="Times New Roman" w:cs="Times New Roman"/>
          <w:sz w:val="24"/>
          <w:szCs w:val="24"/>
          <w:lang w:val="lt-LT"/>
        </w:rPr>
        <w:t xml:space="preserve"> Pateikti dokumentą, patvirtinantį, kad tiekėjas turi teisę siūlomą įrangą montuoti, remontuoti, atlikti siūlomos įrangos garantinį aptarnavimą arba turi rašytinį susitarimą su tokias teises turinčiu ūkio subjektu </w:t>
      </w:r>
      <w:r w:rsidRPr="002D5039">
        <w:rPr>
          <w:rFonts w:ascii="Times New Roman" w:hAnsi="Times New Roman" w:cs="Times New Roman"/>
          <w:i/>
          <w:sz w:val="24"/>
          <w:szCs w:val="24"/>
          <w:lang w:val="lt-LT"/>
        </w:rPr>
        <w:t>(pateikiama skaitmeninė dokumento kopija).</w:t>
      </w:r>
      <w:r w:rsidRPr="002D5039">
        <w:rPr>
          <w:rFonts w:ascii="Times New Roman" w:hAnsi="Times New Roman" w:cs="Times New Roman"/>
          <w:sz w:val="24"/>
          <w:szCs w:val="24"/>
          <w:lang w:val="lt-LT"/>
        </w:rPr>
        <w:t xml:space="preserve"> </w:t>
      </w:r>
      <w:r w:rsidRPr="002D5039">
        <w:rPr>
          <w:rFonts w:ascii="Times New Roman" w:hAnsi="Times New Roman" w:cs="Times New Roman"/>
          <w:iCs/>
          <w:sz w:val="24"/>
          <w:szCs w:val="24"/>
          <w:lang w:val="lt-LT"/>
        </w:rPr>
        <w:t>Dokumentas gali būti pateikiamas anglų kalba. Jei atitinkamas dokumentas yra išduotas kita, nei reikalaujama, kalba (lietuvių ar anglų), kartu turi būti pateiktas vertimas į lietuvių kalbą</w:t>
      </w:r>
      <w:r w:rsidRPr="002D5039">
        <w:rPr>
          <w:rFonts w:ascii="Times New Roman" w:hAnsi="Times New Roman" w:cs="Times New Roman"/>
          <w:sz w:val="24"/>
          <w:szCs w:val="24"/>
          <w:lang w:val="lt-LT"/>
        </w:rPr>
        <w:t>.</w:t>
      </w:r>
    </w:p>
    <w:p w14:paraId="2345645A" w14:textId="77777777" w:rsidR="00F56DBF" w:rsidRPr="002D5039" w:rsidRDefault="00F56DBF" w:rsidP="00F56DBF">
      <w:pPr>
        <w:spacing w:after="0"/>
        <w:ind w:left="-851"/>
        <w:jc w:val="both"/>
        <w:rPr>
          <w:rFonts w:ascii="Times New Roman" w:eastAsia="Times New Roman" w:hAnsi="Times New Roman" w:cs="Times New Roman"/>
          <w:sz w:val="24"/>
          <w:szCs w:val="24"/>
          <w:bdr w:val="none" w:sz="0" w:space="0" w:color="auto" w:frame="1"/>
          <w:lang w:val="lt-LT" w:eastAsia="lt-LT"/>
        </w:rPr>
      </w:pPr>
      <w:r w:rsidRPr="002D5039">
        <w:rPr>
          <w:rFonts w:ascii="Times New Roman" w:eastAsia="Times New Roman" w:hAnsi="Times New Roman" w:cs="Times New Roman"/>
          <w:sz w:val="24"/>
          <w:szCs w:val="24"/>
          <w:bdr w:val="none" w:sz="0" w:space="0" w:color="auto" w:frame="1"/>
          <w:lang w:val="lt-LT" w:eastAsia="lt-LT"/>
        </w:rPr>
        <w:t>5. 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3827A06B" w14:textId="77777777" w:rsidR="00F56DBF" w:rsidRPr="002D5039" w:rsidRDefault="00F56DBF" w:rsidP="00F56DBF">
      <w:pPr>
        <w:spacing w:after="0"/>
        <w:ind w:left="-851"/>
        <w:jc w:val="both"/>
        <w:rPr>
          <w:rFonts w:ascii="Times New Roman" w:eastAsia="Times New Roman" w:hAnsi="Times New Roman" w:cs="Times New Roman"/>
          <w:sz w:val="24"/>
          <w:szCs w:val="24"/>
          <w:bdr w:val="none" w:sz="0" w:space="0" w:color="auto" w:frame="1"/>
          <w:lang w:val="lt-LT" w:eastAsia="lt-LT"/>
        </w:rPr>
      </w:pPr>
      <w:r w:rsidRPr="002D5039">
        <w:rPr>
          <w:rFonts w:ascii="Times New Roman" w:eastAsia="Times New Roman" w:hAnsi="Times New Roman" w:cs="Times New Roman"/>
          <w:sz w:val="24"/>
          <w:szCs w:val="24"/>
          <w:bdr w:val="none" w:sz="0" w:space="0" w:color="auto" w:frame="1"/>
          <w:lang w:val="lt-LT" w:eastAsia="lt-LT"/>
        </w:rPr>
        <w:t xml:space="preserve">6. </w:t>
      </w:r>
      <w:r w:rsidRPr="002D5039">
        <w:rPr>
          <w:rFonts w:ascii="Times New Roman" w:hAnsi="Times New Roman" w:cs="Times New Roman"/>
          <w:sz w:val="24"/>
          <w:szCs w:val="24"/>
          <w:lang w:val="lt-LT"/>
        </w:rPr>
        <w:t xml:space="preserve">Tiekėjas turi pateikti dokumentus </w:t>
      </w:r>
      <w:r w:rsidRPr="002D5039">
        <w:rPr>
          <w:rFonts w:ascii="Times New Roman" w:hAnsi="Times New Roman" w:cs="Times New Roman"/>
          <w:b/>
          <w:bCs/>
          <w:sz w:val="24"/>
          <w:szCs w:val="24"/>
          <w:lang w:val="lt-LT"/>
        </w:rPr>
        <w:t>kartu su pasiūlymu</w:t>
      </w:r>
      <w:r w:rsidRPr="002D5039">
        <w:rPr>
          <w:rFonts w:ascii="Times New Roman" w:hAnsi="Times New Roman" w:cs="Times New Roman"/>
          <w:sz w:val="24"/>
          <w:szCs w:val="24"/>
          <w:lang w:val="lt-LT"/>
        </w:rPr>
        <w:t xml:space="preserve">, </w:t>
      </w:r>
      <w:r w:rsidRPr="002D5039">
        <w:rPr>
          <w:rFonts w:ascii="Times New Roman" w:hAnsi="Times New Roman" w:cs="Times New Roman"/>
          <w:sz w:val="24"/>
          <w:szCs w:val="24"/>
          <w:u w:val="single"/>
          <w:lang w:val="lt-LT"/>
        </w:rPr>
        <w:t>įrodančius siūlomos prekės atitikimą kokybės ir techniniams reikalavimams, nurodytiems pirkimo dokumentų techninėje specifikacijoje: tiekėjas turi pateikti gamintojo parengtus katalogus ir siūlomos prekės techninių charakteristikų aprašymus</w:t>
      </w:r>
      <w:r w:rsidRPr="002D5039">
        <w:rPr>
          <w:rFonts w:ascii="Times New Roman" w:hAnsi="Times New Roman" w:cs="Times New Roman"/>
          <w:sz w:val="24"/>
          <w:szCs w:val="24"/>
          <w:lang w:val="lt-LT"/>
        </w:rPr>
        <w:t xml:space="preserve"> (jei gamintojo kataloge neišsamiai atsispindi siūlomos prekės atitikimas techninės specifikacijos reikalavimams) (</w:t>
      </w:r>
      <w:proofErr w:type="spellStart"/>
      <w:r w:rsidRPr="002D5039">
        <w:rPr>
          <w:rFonts w:ascii="Times New Roman" w:hAnsi="Times New Roman" w:cs="Times New Roman"/>
          <w:i/>
          <w:iCs/>
          <w:sz w:val="24"/>
          <w:szCs w:val="24"/>
          <w:lang w:val="lt-LT"/>
        </w:rPr>
        <w:t>pdf</w:t>
      </w:r>
      <w:proofErr w:type="spellEnd"/>
      <w:r w:rsidRPr="002D5039">
        <w:rPr>
          <w:rFonts w:ascii="Times New Roman" w:hAnsi="Times New Roman" w:cs="Times New Roman"/>
          <w:sz w:val="24"/>
          <w:szCs w:val="24"/>
          <w:lang w:val="lt-LT"/>
        </w:rPr>
        <w:t xml:space="preserve"> formatu). </w:t>
      </w:r>
      <w:r w:rsidRPr="002D5039">
        <w:rPr>
          <w:rFonts w:ascii="Times New Roman" w:hAnsi="Times New Roman" w:cs="Times New Roman"/>
          <w:b/>
          <w:sz w:val="24"/>
          <w:szCs w:val="24"/>
          <w:lang w:val="lt-LT"/>
        </w:rPr>
        <w:t>Šiuose dokumentuose tiekėjas turi grafiškai nurodyti (t. y. pastebimai pažymėti – spalvotai žymėti ir/ar nurodyti rodyklėmis, ir/ar pabraukti) konkrečias teikiamų dokumentų vietas, kur aprašomos reikalaujamų techninių charakteristikų reikšmės</w:t>
      </w:r>
      <w:r w:rsidRPr="002D5039">
        <w:rPr>
          <w:rFonts w:ascii="Times New Roman" w:hAnsi="Times New Roman" w:cs="Times New Roman"/>
          <w:sz w:val="24"/>
          <w:szCs w:val="24"/>
          <w:lang w:val="lt-LT"/>
        </w:rPr>
        <w:t xml:space="preserve">, bei </w:t>
      </w:r>
      <w:r w:rsidRPr="002D5039">
        <w:rPr>
          <w:rFonts w:ascii="Times New Roman" w:hAnsi="Times New Roman" w:cs="Times New Roman"/>
          <w:b/>
          <w:sz w:val="24"/>
          <w:szCs w:val="24"/>
          <w:lang w:val="lt-LT"/>
        </w:rPr>
        <w:t>įrašyti, kurį techninių reikalavimų punktą jos atitinka</w:t>
      </w:r>
      <w:r w:rsidRPr="002D5039">
        <w:rPr>
          <w:rFonts w:ascii="Times New Roman" w:hAnsi="Times New Roman" w:cs="Times New Roman"/>
          <w:sz w:val="24"/>
          <w:szCs w:val="24"/>
          <w:lang w:val="lt-LT"/>
        </w:rPr>
        <w:t xml:space="preserve">. Taip pat tiekėjas turi pateikti </w:t>
      </w:r>
      <w:r w:rsidRPr="002D5039">
        <w:rPr>
          <w:rFonts w:ascii="Times New Roman" w:hAnsi="Times New Roman" w:cs="Times New Roman"/>
          <w:sz w:val="24"/>
          <w:szCs w:val="24"/>
          <w:u w:val="single"/>
          <w:lang w:val="lt-LT"/>
        </w:rPr>
        <w:t>nuorodas į gamintojo interneto tinklalapį (jei toks yra),</w:t>
      </w:r>
      <w:r w:rsidRPr="002D5039">
        <w:rPr>
          <w:rFonts w:ascii="Times New Roman" w:hAnsi="Times New Roman" w:cs="Times New Roman"/>
          <w:sz w:val="24"/>
          <w:szCs w:val="24"/>
          <w:lang w:val="lt-LT"/>
        </w:rPr>
        <w:t xml:space="preserve">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63420CE6" w14:textId="77777777" w:rsidR="00F56DBF" w:rsidRPr="002D5039" w:rsidRDefault="00F56DBF" w:rsidP="00F56DBF">
      <w:pPr>
        <w:spacing w:after="0"/>
        <w:ind w:left="-851"/>
        <w:jc w:val="both"/>
        <w:rPr>
          <w:rFonts w:ascii="Times New Roman" w:eastAsia="Times New Roman" w:hAnsi="Times New Roman" w:cs="Times New Roman"/>
          <w:sz w:val="24"/>
          <w:szCs w:val="24"/>
          <w:bdr w:val="none" w:sz="0" w:space="0" w:color="auto" w:frame="1"/>
          <w:lang w:val="lt-LT" w:eastAsia="lt-LT"/>
        </w:rPr>
      </w:pPr>
      <w:r w:rsidRPr="002D5039">
        <w:rPr>
          <w:rFonts w:ascii="Times New Roman" w:eastAsia="Times New Roman" w:hAnsi="Times New Roman" w:cs="Times New Roman"/>
          <w:sz w:val="24"/>
          <w:szCs w:val="24"/>
          <w:bdr w:val="none" w:sz="0" w:space="0" w:color="auto" w:frame="1"/>
          <w:lang w:val="lt-LT" w:eastAsia="lt-LT"/>
        </w:rPr>
        <w:t>7. Privalomas pilnas įrangos instaliavimas (paleidimas, funkcionalumo testavimas, personalo apmokymas darbui su įranga ir t.t).</w:t>
      </w:r>
    </w:p>
    <w:bookmarkEnd w:id="2"/>
    <w:p w14:paraId="14789B4E" w14:textId="77777777" w:rsidR="00F56DBF" w:rsidRPr="002D5039" w:rsidRDefault="00F56DBF" w:rsidP="001048AB">
      <w:pPr>
        <w:pStyle w:val="NormalWeb"/>
        <w:spacing w:before="0" w:beforeAutospacing="0" w:after="40" w:afterAutospacing="0"/>
        <w:jc w:val="right"/>
      </w:pPr>
    </w:p>
    <w:p w14:paraId="4DD57D7D" w14:textId="07DA907E" w:rsidR="0056066E" w:rsidRPr="002D5039" w:rsidRDefault="001048AB" w:rsidP="004F389D">
      <w:pPr>
        <w:pStyle w:val="ListParagraph"/>
        <w:numPr>
          <w:ilvl w:val="0"/>
          <w:numId w:val="17"/>
        </w:numPr>
        <w:spacing w:after="0" w:line="240" w:lineRule="auto"/>
        <w:jc w:val="both"/>
        <w:rPr>
          <w:rFonts w:eastAsia="Times New Roman"/>
          <w:b/>
          <w:szCs w:val="24"/>
        </w:rPr>
      </w:pPr>
      <w:r w:rsidRPr="002D5039">
        <w:rPr>
          <w:rFonts w:eastAsia="Times New Roman"/>
          <w:b/>
          <w:szCs w:val="24"/>
        </w:rPr>
        <w:t xml:space="preserve">pirkimo dalis. </w:t>
      </w:r>
      <w:r w:rsidR="008729FF" w:rsidRPr="002D5039">
        <w:rPr>
          <w:rFonts w:eastAsia="Times New Roman"/>
          <w:b/>
          <w:szCs w:val="24"/>
        </w:rPr>
        <w:t>LOVOS MECHANINĖS SU ČIUŽINIU -</w:t>
      </w:r>
      <w:r w:rsidRPr="002D5039">
        <w:rPr>
          <w:rFonts w:eastAsia="Times New Roman"/>
          <w:b/>
          <w:szCs w:val="24"/>
        </w:rPr>
        <w:t>60 vnt.</w:t>
      </w:r>
    </w:p>
    <w:p w14:paraId="39A98DB3" w14:textId="77777777" w:rsidR="001048AB" w:rsidRPr="002D5039" w:rsidRDefault="001048AB" w:rsidP="001048AB">
      <w:pPr>
        <w:pStyle w:val="ListParagraph"/>
        <w:spacing w:after="0" w:line="240" w:lineRule="auto"/>
        <w:jc w:val="both"/>
        <w:rPr>
          <w:rFonts w:eastAsia="Times New Roman"/>
          <w:b/>
          <w:szCs w:val="24"/>
        </w:rPr>
      </w:pPr>
    </w:p>
    <w:tbl>
      <w:tblPr>
        <w:tblStyle w:val="TableGrid"/>
        <w:tblW w:w="10226" w:type="dxa"/>
        <w:tblInd w:w="-601" w:type="dxa"/>
        <w:tblLayout w:type="fixed"/>
        <w:tblLook w:val="04A0" w:firstRow="1" w:lastRow="0" w:firstColumn="1" w:lastColumn="0" w:noHBand="0" w:noVBand="1"/>
      </w:tblPr>
      <w:tblGrid>
        <w:gridCol w:w="993"/>
        <w:gridCol w:w="2393"/>
        <w:gridCol w:w="3600"/>
        <w:gridCol w:w="3240"/>
      </w:tblGrid>
      <w:tr w:rsidR="00B45A9E" w:rsidRPr="002D5039" w14:paraId="4BE16BDB" w14:textId="042D1F5E" w:rsidTr="00F56DBF">
        <w:tc>
          <w:tcPr>
            <w:tcW w:w="993" w:type="dxa"/>
            <w:tcBorders>
              <w:top w:val="single" w:sz="4" w:space="0" w:color="auto"/>
              <w:left w:val="single" w:sz="4" w:space="0" w:color="auto"/>
              <w:bottom w:val="single" w:sz="4" w:space="0" w:color="auto"/>
              <w:right w:val="single" w:sz="4" w:space="0" w:color="auto"/>
            </w:tcBorders>
          </w:tcPr>
          <w:p w14:paraId="123BF928" w14:textId="77777777" w:rsidR="00F56DBF" w:rsidRPr="002D5039" w:rsidRDefault="00F56DBF" w:rsidP="0056066E">
            <w:pPr>
              <w:suppressAutoHyphens/>
              <w:autoSpaceDN w:val="0"/>
              <w:spacing w:after="0" w:line="240" w:lineRule="auto"/>
              <w:jc w:val="center"/>
              <w:rPr>
                <w:rFonts w:ascii="Times New Roman" w:eastAsia="Times New Roman" w:hAnsi="Times New Roman" w:cs="Times New Roman"/>
                <w:b/>
                <w:bCs/>
                <w:sz w:val="24"/>
                <w:szCs w:val="24"/>
                <w:lang w:val="lt-LT"/>
              </w:rPr>
            </w:pPr>
            <w:r w:rsidRPr="002D5039">
              <w:rPr>
                <w:rFonts w:ascii="Times New Roman" w:eastAsia="Times New Roman" w:hAnsi="Times New Roman" w:cs="Times New Roman"/>
                <w:b/>
                <w:bCs/>
                <w:sz w:val="24"/>
                <w:szCs w:val="24"/>
                <w:lang w:val="lt-LT"/>
              </w:rPr>
              <w:t>Eil.</w:t>
            </w:r>
          </w:p>
          <w:p w14:paraId="21D237B8" w14:textId="77777777" w:rsidR="00F56DBF" w:rsidRPr="002D5039" w:rsidRDefault="00F56DBF" w:rsidP="0056066E">
            <w:pPr>
              <w:suppressAutoHyphens/>
              <w:autoSpaceDN w:val="0"/>
              <w:spacing w:after="0" w:line="240" w:lineRule="auto"/>
              <w:jc w:val="center"/>
              <w:rPr>
                <w:rFonts w:ascii="Times New Roman" w:eastAsia="Times New Roman" w:hAnsi="Times New Roman" w:cs="Times New Roman"/>
                <w:b/>
                <w:bCs/>
                <w:sz w:val="24"/>
                <w:szCs w:val="24"/>
                <w:lang w:val="lt-LT"/>
              </w:rPr>
            </w:pPr>
            <w:r w:rsidRPr="002D5039">
              <w:rPr>
                <w:rFonts w:ascii="Times New Roman" w:eastAsia="Times New Roman" w:hAnsi="Times New Roman" w:cs="Times New Roman"/>
                <w:b/>
                <w:bCs/>
                <w:sz w:val="24"/>
                <w:szCs w:val="24"/>
                <w:lang w:val="lt-LT"/>
              </w:rPr>
              <w:t>Nr.</w:t>
            </w:r>
          </w:p>
        </w:tc>
        <w:tc>
          <w:tcPr>
            <w:tcW w:w="2393" w:type="dxa"/>
            <w:tcBorders>
              <w:top w:val="single" w:sz="4" w:space="0" w:color="auto"/>
              <w:left w:val="single" w:sz="4" w:space="0" w:color="auto"/>
              <w:bottom w:val="single" w:sz="4" w:space="0" w:color="auto"/>
              <w:right w:val="single" w:sz="4" w:space="0" w:color="auto"/>
            </w:tcBorders>
            <w:vAlign w:val="center"/>
            <w:hideMark/>
          </w:tcPr>
          <w:p w14:paraId="18B04C90" w14:textId="77777777" w:rsidR="00F56DBF" w:rsidRPr="002D5039" w:rsidRDefault="00F56DBF" w:rsidP="0056066E">
            <w:pPr>
              <w:suppressAutoHyphens/>
              <w:autoSpaceDN w:val="0"/>
              <w:spacing w:after="0" w:line="240" w:lineRule="auto"/>
              <w:jc w:val="center"/>
              <w:rPr>
                <w:rFonts w:ascii="Times New Roman" w:eastAsia="Times New Roman" w:hAnsi="Times New Roman" w:cs="Times New Roman"/>
                <w:b/>
                <w:bCs/>
                <w:sz w:val="24"/>
                <w:szCs w:val="24"/>
                <w:lang w:val="lt-LT"/>
              </w:rPr>
            </w:pPr>
            <w:r w:rsidRPr="002D5039">
              <w:rPr>
                <w:rFonts w:ascii="Times New Roman" w:eastAsia="Times New Roman" w:hAnsi="Times New Roman" w:cs="Times New Roman"/>
                <w:b/>
                <w:bCs/>
                <w:sz w:val="24"/>
                <w:szCs w:val="24"/>
                <w:lang w:val="lt-LT"/>
              </w:rPr>
              <w:t>Parametras</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E75E510" w14:textId="77777777" w:rsidR="00F56DBF" w:rsidRPr="002D5039" w:rsidRDefault="00F56DBF" w:rsidP="0056066E">
            <w:pPr>
              <w:suppressAutoHyphens/>
              <w:autoSpaceDN w:val="0"/>
              <w:spacing w:after="0" w:line="240" w:lineRule="auto"/>
              <w:ind w:left="176"/>
              <w:jc w:val="center"/>
              <w:rPr>
                <w:rFonts w:ascii="Times New Roman" w:eastAsia="Times New Roman" w:hAnsi="Times New Roman" w:cs="Times New Roman"/>
                <w:b/>
                <w:bCs/>
                <w:sz w:val="24"/>
                <w:szCs w:val="24"/>
                <w:lang w:val="lt-LT"/>
              </w:rPr>
            </w:pPr>
            <w:r w:rsidRPr="002D5039">
              <w:rPr>
                <w:rFonts w:ascii="Times New Roman" w:eastAsia="Times New Roman" w:hAnsi="Times New Roman" w:cs="Times New Roman"/>
                <w:b/>
                <w:bCs/>
                <w:sz w:val="24"/>
                <w:szCs w:val="24"/>
                <w:lang w:val="lt-LT"/>
              </w:rPr>
              <w:t>Reikalaujama parametro reikšmė</w:t>
            </w:r>
          </w:p>
        </w:tc>
        <w:tc>
          <w:tcPr>
            <w:tcW w:w="3240" w:type="dxa"/>
            <w:tcBorders>
              <w:top w:val="single" w:sz="4" w:space="0" w:color="auto"/>
              <w:left w:val="single" w:sz="4" w:space="0" w:color="auto"/>
              <w:bottom w:val="single" w:sz="4" w:space="0" w:color="auto"/>
              <w:right w:val="single" w:sz="4" w:space="0" w:color="auto"/>
            </w:tcBorders>
          </w:tcPr>
          <w:p w14:paraId="271DB787" w14:textId="77777777" w:rsidR="00F56DBF" w:rsidRPr="002D5039" w:rsidRDefault="00F56DBF" w:rsidP="00F56DBF">
            <w:pPr>
              <w:suppressAutoHyphens/>
              <w:autoSpaceDN w:val="0"/>
              <w:spacing w:after="0" w:line="240" w:lineRule="auto"/>
              <w:ind w:left="176"/>
              <w:jc w:val="center"/>
              <w:rPr>
                <w:rFonts w:ascii="Times New Roman" w:eastAsia="Times New Roman" w:hAnsi="Times New Roman" w:cs="Times New Roman"/>
                <w:b/>
                <w:bCs/>
                <w:sz w:val="24"/>
                <w:szCs w:val="24"/>
                <w:lang w:val="lt-LT"/>
              </w:rPr>
            </w:pPr>
            <w:r w:rsidRPr="002D5039">
              <w:rPr>
                <w:rFonts w:ascii="Times New Roman" w:eastAsia="Times New Roman" w:hAnsi="Times New Roman" w:cs="Times New Roman"/>
                <w:b/>
                <w:bCs/>
                <w:sz w:val="24"/>
                <w:szCs w:val="24"/>
                <w:lang w:val="lt-LT"/>
              </w:rPr>
              <w:t xml:space="preserve">Siūloma parametro reikšmė </w:t>
            </w:r>
          </w:p>
          <w:p w14:paraId="521903C8" w14:textId="3A166EC4" w:rsidR="00F56DBF" w:rsidRPr="002D5039" w:rsidRDefault="00F56DBF" w:rsidP="00F56DBF">
            <w:pPr>
              <w:suppressAutoHyphens/>
              <w:autoSpaceDN w:val="0"/>
              <w:spacing w:after="0" w:line="240" w:lineRule="auto"/>
              <w:ind w:left="176"/>
              <w:jc w:val="center"/>
              <w:rPr>
                <w:rFonts w:ascii="Times New Roman" w:eastAsia="Times New Roman" w:hAnsi="Times New Roman" w:cs="Times New Roman"/>
                <w:b/>
                <w:bCs/>
                <w:sz w:val="24"/>
                <w:szCs w:val="24"/>
                <w:lang w:val="lt-LT"/>
              </w:rPr>
            </w:pPr>
            <w:r w:rsidRPr="002D5039">
              <w:rPr>
                <w:rFonts w:ascii="Times New Roman" w:eastAsia="Times New Roman" w:hAnsi="Times New Roman" w:cs="Times New Roman"/>
                <w:b/>
                <w:bCs/>
                <w:sz w:val="24"/>
                <w:szCs w:val="24"/>
                <w:lang w:val="lt-LT"/>
              </w:rPr>
              <w:t xml:space="preserve">(Failo, dokumento pavadinimas ir puslapio Nr., pažymintis vietą, kurioje yra siūlomus techninius parametrus patvirtinantys dokumentai, siūlomos prekės katalogo numeris, nuoroda į gamintojo interneto tinklalapį (jei toks yra), </w:t>
            </w:r>
            <w:r w:rsidRPr="002D5039">
              <w:rPr>
                <w:rFonts w:ascii="Times New Roman" w:eastAsia="Times New Roman" w:hAnsi="Times New Roman" w:cs="Times New Roman"/>
                <w:b/>
                <w:bCs/>
                <w:sz w:val="24"/>
                <w:szCs w:val="24"/>
                <w:lang w:val="lt-LT"/>
              </w:rPr>
              <w:lastRenderedPageBreak/>
              <w:t>nuoroda turi būti tiksli į konkrečią prekę)</w:t>
            </w:r>
          </w:p>
        </w:tc>
      </w:tr>
      <w:tr w:rsidR="00B45A9E" w:rsidRPr="002D5039" w14:paraId="0ABD299A" w14:textId="24B2F70F" w:rsidTr="00F56DBF">
        <w:tc>
          <w:tcPr>
            <w:tcW w:w="993" w:type="dxa"/>
            <w:tcBorders>
              <w:top w:val="single" w:sz="4" w:space="0" w:color="auto"/>
              <w:left w:val="single" w:sz="4" w:space="0" w:color="auto"/>
              <w:bottom w:val="single" w:sz="4" w:space="0" w:color="auto"/>
              <w:right w:val="single" w:sz="4" w:space="0" w:color="auto"/>
            </w:tcBorders>
          </w:tcPr>
          <w:p w14:paraId="21F3909E" w14:textId="77777777" w:rsidR="00F56DBF" w:rsidRPr="002D5039" w:rsidRDefault="00F56DBF" w:rsidP="0056066E">
            <w:pPr>
              <w:suppressAutoHyphens/>
              <w:autoSpaceDN w:val="0"/>
              <w:spacing w:after="0" w:line="240" w:lineRule="auto"/>
              <w:rPr>
                <w:rFonts w:ascii="Times New Roman" w:eastAsia="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lastRenderedPageBreak/>
              <w:t>1.</w:t>
            </w:r>
          </w:p>
        </w:tc>
        <w:tc>
          <w:tcPr>
            <w:tcW w:w="2393" w:type="dxa"/>
            <w:tcBorders>
              <w:top w:val="single" w:sz="4" w:space="0" w:color="auto"/>
              <w:left w:val="single" w:sz="4" w:space="0" w:color="auto"/>
              <w:bottom w:val="single" w:sz="4" w:space="0" w:color="auto"/>
              <w:right w:val="single" w:sz="4" w:space="0" w:color="auto"/>
            </w:tcBorders>
            <w:vAlign w:val="center"/>
          </w:tcPr>
          <w:p w14:paraId="17FFD1FF" w14:textId="77777777" w:rsidR="00F56DBF" w:rsidRPr="002D5039" w:rsidRDefault="00F56DBF" w:rsidP="0056066E">
            <w:pPr>
              <w:suppressAutoHyphens/>
              <w:autoSpaceDN w:val="0"/>
              <w:spacing w:after="0" w:line="240" w:lineRule="auto"/>
              <w:rPr>
                <w:rFonts w:ascii="Times New Roman" w:eastAsia="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Lovos tipas</w:t>
            </w:r>
          </w:p>
        </w:tc>
        <w:tc>
          <w:tcPr>
            <w:tcW w:w="3600" w:type="dxa"/>
            <w:tcBorders>
              <w:top w:val="single" w:sz="4" w:space="0" w:color="auto"/>
              <w:left w:val="single" w:sz="4" w:space="0" w:color="auto"/>
              <w:bottom w:val="single" w:sz="4" w:space="0" w:color="auto"/>
              <w:right w:val="single" w:sz="4" w:space="0" w:color="auto"/>
            </w:tcBorders>
            <w:vAlign w:val="center"/>
          </w:tcPr>
          <w:p w14:paraId="2FDEA06C" w14:textId="09A41BF0" w:rsidR="00F56DBF" w:rsidRPr="002D5039" w:rsidRDefault="00F56DBF" w:rsidP="00F56DBF">
            <w:pPr>
              <w:suppressAutoHyphens/>
              <w:autoSpaceDN w:val="0"/>
              <w:spacing w:after="0" w:line="240" w:lineRule="auto"/>
              <w:rPr>
                <w:rFonts w:ascii="Times New Roman" w:eastAsia="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Mechaninio valdymo, 4 dalių funkcinė lova.</w:t>
            </w:r>
          </w:p>
        </w:tc>
        <w:tc>
          <w:tcPr>
            <w:tcW w:w="3240" w:type="dxa"/>
            <w:tcBorders>
              <w:top w:val="single" w:sz="4" w:space="0" w:color="auto"/>
              <w:left w:val="single" w:sz="4" w:space="0" w:color="auto"/>
              <w:bottom w:val="single" w:sz="4" w:space="0" w:color="auto"/>
              <w:right w:val="single" w:sz="4" w:space="0" w:color="auto"/>
            </w:tcBorders>
          </w:tcPr>
          <w:p w14:paraId="67920CFA" w14:textId="6C0B0F56" w:rsidR="00975C74" w:rsidRPr="002D5039" w:rsidRDefault="00975C74" w:rsidP="00FA09B2">
            <w:pPr>
              <w:spacing w:after="0" w:line="240" w:lineRule="auto"/>
              <w:rPr>
                <w:rFonts w:ascii="Times New Roman" w:hAnsi="Times New Roman" w:cs="Times New Roman"/>
                <w:sz w:val="24"/>
                <w:szCs w:val="24"/>
              </w:rPr>
            </w:pPr>
            <w:proofErr w:type="spellStart"/>
            <w:r w:rsidRPr="002D5039">
              <w:rPr>
                <w:rFonts w:ascii="Times New Roman" w:hAnsi="Times New Roman" w:cs="Times New Roman"/>
                <w:sz w:val="24"/>
                <w:szCs w:val="24"/>
              </w:rPr>
              <w:t>Atitikmuo</w:t>
            </w:r>
            <w:proofErr w:type="spellEnd"/>
            <w:r w:rsidRPr="002D5039">
              <w:rPr>
                <w:rFonts w:ascii="Times New Roman" w:hAnsi="Times New Roman" w:cs="Times New Roman"/>
                <w:sz w:val="24"/>
                <w:szCs w:val="24"/>
              </w:rPr>
              <w:t xml:space="preserve"> </w:t>
            </w:r>
            <w:proofErr w:type="spellStart"/>
            <w:r w:rsidRPr="002D5039">
              <w:rPr>
                <w:rFonts w:ascii="Times New Roman" w:hAnsi="Times New Roman" w:cs="Times New Roman"/>
                <w:sz w:val="24"/>
                <w:szCs w:val="24"/>
              </w:rPr>
              <w:t>dokumente</w:t>
            </w:r>
            <w:proofErr w:type="spellEnd"/>
            <w:r w:rsidRPr="002D5039">
              <w:rPr>
                <w:rFonts w:ascii="Times New Roman" w:hAnsi="Times New Roman" w:cs="Times New Roman"/>
                <w:sz w:val="24"/>
                <w:szCs w:val="24"/>
              </w:rPr>
              <w:t xml:space="preserve">: Praktika2; </w:t>
            </w:r>
            <w:proofErr w:type="spellStart"/>
            <w:r w:rsidRPr="002D5039">
              <w:rPr>
                <w:rFonts w:ascii="Times New Roman" w:hAnsi="Times New Roman" w:cs="Times New Roman"/>
                <w:sz w:val="24"/>
                <w:szCs w:val="24"/>
              </w:rPr>
              <w:t>puslapis</w:t>
            </w:r>
            <w:proofErr w:type="spellEnd"/>
            <w:r w:rsidRPr="002D5039">
              <w:rPr>
                <w:rFonts w:ascii="Times New Roman" w:hAnsi="Times New Roman" w:cs="Times New Roman"/>
                <w:sz w:val="24"/>
                <w:szCs w:val="24"/>
              </w:rPr>
              <w:t xml:space="preserve">: </w:t>
            </w:r>
            <w:r w:rsidR="00FA09B2" w:rsidRPr="002D5039">
              <w:rPr>
                <w:rFonts w:ascii="Times New Roman" w:hAnsi="Times New Roman" w:cs="Times New Roman"/>
                <w:sz w:val="24"/>
                <w:szCs w:val="24"/>
              </w:rPr>
              <w:t xml:space="preserve">20; </w:t>
            </w:r>
            <w:r w:rsidRPr="002D5039">
              <w:rPr>
                <w:rFonts w:ascii="Times New Roman" w:hAnsi="Times New Roman" w:cs="Times New Roman"/>
                <w:sz w:val="24"/>
                <w:szCs w:val="24"/>
              </w:rPr>
              <w:t>32; 33</w:t>
            </w:r>
          </w:p>
          <w:p w14:paraId="6908B2CD" w14:textId="77777777" w:rsidR="00975C74" w:rsidRPr="002D5039" w:rsidRDefault="00975C74" w:rsidP="00975C74">
            <w:pPr>
              <w:spacing w:after="0" w:line="240" w:lineRule="auto"/>
              <w:ind w:left="426"/>
              <w:rPr>
                <w:rFonts w:ascii="Times New Roman" w:hAnsi="Times New Roman" w:cs="Times New Roman"/>
                <w:sz w:val="24"/>
                <w:szCs w:val="24"/>
              </w:rPr>
            </w:pPr>
          </w:p>
          <w:p w14:paraId="00BCC768" w14:textId="3D29ABDE" w:rsidR="00F56DBF" w:rsidRPr="002D5039" w:rsidRDefault="00C6351B" w:rsidP="00C6351B">
            <w:pPr>
              <w:spacing w:after="0" w:line="240" w:lineRule="auto"/>
              <w:rPr>
                <w:rFonts w:ascii="Times New Roman" w:eastAsia="Calibri" w:hAnsi="Times New Roman" w:cs="Times New Roman"/>
                <w:sz w:val="24"/>
                <w:szCs w:val="24"/>
                <w:lang w:val="lt-LT"/>
              </w:rPr>
            </w:pPr>
            <w:r w:rsidRPr="002D5039">
              <w:rPr>
                <w:rFonts w:ascii="Times New Roman" w:eastAsia="Times New Roman" w:hAnsi="Times New Roman" w:cs="Times New Roman"/>
                <w:bCs/>
                <w:sz w:val="24"/>
                <w:szCs w:val="24"/>
                <w:lang w:val="lt-LT"/>
              </w:rPr>
              <w:t>Mechaninio valdymo, 4 dalių funkcinė lova</w:t>
            </w:r>
            <w:r w:rsidR="00975C74" w:rsidRPr="002D5039">
              <w:rPr>
                <w:rFonts w:ascii="Times New Roman" w:hAnsi="Times New Roman" w:cs="Times New Roman"/>
                <w:sz w:val="24"/>
                <w:szCs w:val="24"/>
              </w:rPr>
              <w:t>.</w:t>
            </w:r>
          </w:p>
        </w:tc>
      </w:tr>
      <w:tr w:rsidR="00B45A9E" w:rsidRPr="002D5039" w14:paraId="4142799C" w14:textId="653A82CC" w:rsidTr="00F56DBF">
        <w:tc>
          <w:tcPr>
            <w:tcW w:w="993" w:type="dxa"/>
            <w:tcBorders>
              <w:top w:val="single" w:sz="4" w:space="0" w:color="auto"/>
              <w:left w:val="single" w:sz="4" w:space="0" w:color="auto"/>
              <w:bottom w:val="single" w:sz="4" w:space="0" w:color="auto"/>
              <w:right w:val="single" w:sz="4" w:space="0" w:color="auto"/>
            </w:tcBorders>
          </w:tcPr>
          <w:p w14:paraId="15F1AEAC" w14:textId="77777777" w:rsidR="00F56DBF" w:rsidRPr="002D5039" w:rsidRDefault="00F56DBF" w:rsidP="0056066E">
            <w:pPr>
              <w:suppressAutoHyphens/>
              <w:autoSpaceDN w:val="0"/>
              <w:spacing w:after="0" w:line="240" w:lineRule="auto"/>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2.</w:t>
            </w:r>
          </w:p>
        </w:tc>
        <w:tc>
          <w:tcPr>
            <w:tcW w:w="2393" w:type="dxa"/>
            <w:tcBorders>
              <w:top w:val="single" w:sz="4" w:space="0" w:color="auto"/>
              <w:left w:val="single" w:sz="4" w:space="0" w:color="auto"/>
              <w:bottom w:val="single" w:sz="4" w:space="0" w:color="auto"/>
              <w:right w:val="single" w:sz="4" w:space="0" w:color="auto"/>
            </w:tcBorders>
          </w:tcPr>
          <w:p w14:paraId="73C6B906" w14:textId="77777777" w:rsidR="00F56DBF" w:rsidRPr="002D5039" w:rsidRDefault="00F56DBF" w:rsidP="0056066E">
            <w:pPr>
              <w:suppressAutoHyphens/>
              <w:autoSpaceDN w:val="0"/>
              <w:spacing w:after="0" w:line="240" w:lineRule="auto"/>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Čiužinio platforma</w:t>
            </w:r>
          </w:p>
        </w:tc>
        <w:tc>
          <w:tcPr>
            <w:tcW w:w="3600" w:type="dxa"/>
            <w:tcBorders>
              <w:top w:val="single" w:sz="4" w:space="0" w:color="auto"/>
              <w:left w:val="single" w:sz="4" w:space="0" w:color="auto"/>
              <w:bottom w:val="single" w:sz="4" w:space="0" w:color="auto"/>
              <w:right w:val="single" w:sz="4" w:space="0" w:color="auto"/>
            </w:tcBorders>
          </w:tcPr>
          <w:p w14:paraId="29B51264" w14:textId="0ED30732" w:rsidR="00F56DBF" w:rsidRPr="002D5039" w:rsidRDefault="00F56DBF" w:rsidP="0056066E">
            <w:pPr>
              <w:suppressAutoHyphens/>
              <w:autoSpaceDN w:val="0"/>
              <w:spacing w:after="0" w:line="240" w:lineRule="auto"/>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1.Sudaryta iš 4 funkcinių dalių (sekcijų):</w:t>
            </w:r>
          </w:p>
          <w:p w14:paraId="291390C0" w14:textId="77777777" w:rsidR="00975C74" w:rsidRPr="002D5039" w:rsidRDefault="00F56DBF" w:rsidP="004F389D">
            <w:pPr>
              <w:numPr>
                <w:ilvl w:val="0"/>
                <w:numId w:val="7"/>
              </w:numPr>
              <w:suppressAutoHyphens/>
              <w:autoSpaceDN w:val="0"/>
              <w:spacing w:after="0" w:line="240" w:lineRule="auto"/>
              <w:contextualSpacing/>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galvos-nugaros;</w:t>
            </w:r>
          </w:p>
          <w:p w14:paraId="5D9BA9FC" w14:textId="77777777" w:rsidR="00975C74" w:rsidRPr="002D5039" w:rsidRDefault="00F56DBF" w:rsidP="004F389D">
            <w:pPr>
              <w:numPr>
                <w:ilvl w:val="0"/>
                <w:numId w:val="7"/>
              </w:numPr>
              <w:suppressAutoHyphens/>
              <w:autoSpaceDN w:val="0"/>
              <w:spacing w:after="0" w:line="240" w:lineRule="auto"/>
              <w:contextualSpacing/>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sėdmenų;</w:t>
            </w:r>
          </w:p>
          <w:p w14:paraId="6A1B1413" w14:textId="77777777" w:rsidR="00975C74" w:rsidRPr="002D5039" w:rsidRDefault="00F56DBF" w:rsidP="004F389D">
            <w:pPr>
              <w:numPr>
                <w:ilvl w:val="0"/>
                <w:numId w:val="7"/>
              </w:numPr>
              <w:suppressAutoHyphens/>
              <w:autoSpaceDN w:val="0"/>
              <w:spacing w:after="0" w:line="240" w:lineRule="auto"/>
              <w:contextualSpacing/>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šlaunų;</w:t>
            </w:r>
          </w:p>
          <w:p w14:paraId="405B73B4" w14:textId="45C9CF1B" w:rsidR="00F56DBF" w:rsidRPr="002D5039" w:rsidRDefault="00F56DBF" w:rsidP="004F389D">
            <w:pPr>
              <w:numPr>
                <w:ilvl w:val="0"/>
                <w:numId w:val="7"/>
              </w:numPr>
              <w:suppressAutoHyphens/>
              <w:autoSpaceDN w:val="0"/>
              <w:spacing w:after="0" w:line="240" w:lineRule="auto"/>
              <w:contextualSpacing/>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blauzdų.</w:t>
            </w:r>
          </w:p>
          <w:p w14:paraId="5C10822D" w14:textId="70814CE8" w:rsidR="00975C74" w:rsidRPr="002D5039" w:rsidRDefault="00F56DBF" w:rsidP="00975C74">
            <w:pPr>
              <w:suppressAutoHyphens/>
              <w:autoSpaceDN w:val="0"/>
              <w:spacing w:after="0" w:line="240" w:lineRule="auto"/>
              <w:ind w:left="360"/>
              <w:jc w:val="both"/>
              <w:rPr>
                <w:rFonts w:ascii="Times New Roman" w:eastAsia="Times New Roman" w:hAnsi="Times New Roman" w:cs="Times New Roman"/>
                <w:sz w:val="24"/>
                <w:szCs w:val="24"/>
              </w:rPr>
            </w:pPr>
            <w:r w:rsidRPr="002D5039">
              <w:rPr>
                <w:rFonts w:ascii="Times New Roman" w:eastAsia="Times New Roman" w:hAnsi="Times New Roman" w:cs="Times New Roman"/>
                <w:sz w:val="24"/>
                <w:szCs w:val="24"/>
              </w:rPr>
              <w:t>2</w:t>
            </w:r>
            <w:r w:rsidR="00975C74" w:rsidRPr="002D5039">
              <w:rPr>
                <w:rFonts w:ascii="Times New Roman" w:eastAsia="Times New Roman" w:hAnsi="Times New Roman" w:cs="Times New Roman"/>
                <w:sz w:val="24"/>
                <w:szCs w:val="24"/>
              </w:rPr>
              <w:t xml:space="preserve"> </w:t>
            </w:r>
            <w:proofErr w:type="spellStart"/>
            <w:r w:rsidRPr="002D5039">
              <w:rPr>
                <w:rFonts w:ascii="Times New Roman" w:eastAsia="Times New Roman" w:hAnsi="Times New Roman" w:cs="Times New Roman"/>
                <w:sz w:val="24"/>
                <w:szCs w:val="24"/>
              </w:rPr>
              <w:t>Platformos</w:t>
            </w:r>
            <w:proofErr w:type="spellEnd"/>
            <w:r w:rsidRPr="002D5039">
              <w:rPr>
                <w:rFonts w:ascii="Times New Roman" w:eastAsia="Times New Roman" w:hAnsi="Times New Roman" w:cs="Times New Roman"/>
                <w:sz w:val="24"/>
                <w:szCs w:val="24"/>
              </w:rPr>
              <w:t xml:space="preserve"> </w:t>
            </w:r>
            <w:proofErr w:type="spellStart"/>
            <w:r w:rsidRPr="002D5039">
              <w:rPr>
                <w:rFonts w:ascii="Times New Roman" w:eastAsia="Times New Roman" w:hAnsi="Times New Roman" w:cs="Times New Roman"/>
                <w:sz w:val="24"/>
                <w:szCs w:val="24"/>
              </w:rPr>
              <w:t>sekcijos</w:t>
            </w:r>
            <w:proofErr w:type="spellEnd"/>
            <w:r w:rsidRPr="002D5039">
              <w:rPr>
                <w:rFonts w:ascii="Times New Roman" w:eastAsia="Times New Roman" w:hAnsi="Times New Roman" w:cs="Times New Roman"/>
                <w:sz w:val="24"/>
                <w:szCs w:val="24"/>
              </w:rPr>
              <w:t xml:space="preserve"> </w:t>
            </w:r>
            <w:proofErr w:type="spellStart"/>
            <w:r w:rsidRPr="002D5039">
              <w:rPr>
                <w:rFonts w:ascii="Times New Roman" w:eastAsia="Times New Roman" w:hAnsi="Times New Roman" w:cs="Times New Roman"/>
                <w:sz w:val="24"/>
                <w:szCs w:val="24"/>
              </w:rPr>
              <w:t>pagamintos</w:t>
            </w:r>
            <w:proofErr w:type="spellEnd"/>
            <w:r w:rsidRPr="002D5039">
              <w:rPr>
                <w:rFonts w:ascii="Times New Roman" w:eastAsia="Times New Roman" w:hAnsi="Times New Roman" w:cs="Times New Roman"/>
                <w:sz w:val="24"/>
                <w:szCs w:val="24"/>
              </w:rPr>
              <w:t xml:space="preserve"> </w:t>
            </w:r>
            <w:proofErr w:type="spellStart"/>
            <w:r w:rsidRPr="002D5039">
              <w:rPr>
                <w:rFonts w:ascii="Times New Roman" w:eastAsia="Times New Roman" w:hAnsi="Times New Roman" w:cs="Times New Roman"/>
                <w:sz w:val="24"/>
                <w:szCs w:val="24"/>
              </w:rPr>
              <w:t>iš</w:t>
            </w:r>
            <w:proofErr w:type="spellEnd"/>
            <w:r w:rsidRPr="002D5039">
              <w:rPr>
                <w:rFonts w:ascii="Times New Roman" w:eastAsia="Times New Roman" w:hAnsi="Times New Roman" w:cs="Times New Roman"/>
                <w:sz w:val="24"/>
                <w:szCs w:val="24"/>
              </w:rPr>
              <w:t xml:space="preserve"> lengvai valomų plastikinių arba metalinių plokščių arba juostų (neleidžiama siūlyti konstrukcijų iš metalinės vielos arba strypų), atsparios drėgnam valymui </w:t>
            </w:r>
            <w:proofErr w:type="spellStart"/>
            <w:r w:rsidRPr="002D5039">
              <w:rPr>
                <w:rFonts w:ascii="Times New Roman" w:eastAsia="Times New Roman" w:hAnsi="Times New Roman" w:cs="Times New Roman"/>
                <w:sz w:val="24"/>
                <w:szCs w:val="24"/>
              </w:rPr>
              <w:t>ir</w:t>
            </w:r>
            <w:proofErr w:type="spellEnd"/>
            <w:r w:rsidRPr="002D5039">
              <w:rPr>
                <w:rFonts w:ascii="Times New Roman" w:eastAsia="Times New Roman" w:hAnsi="Times New Roman" w:cs="Times New Roman"/>
                <w:sz w:val="24"/>
                <w:szCs w:val="24"/>
              </w:rPr>
              <w:t xml:space="preserve"> </w:t>
            </w:r>
            <w:proofErr w:type="spellStart"/>
            <w:r w:rsidRPr="002D5039">
              <w:rPr>
                <w:rFonts w:ascii="Times New Roman" w:eastAsia="Times New Roman" w:hAnsi="Times New Roman" w:cs="Times New Roman"/>
                <w:sz w:val="24"/>
                <w:szCs w:val="24"/>
              </w:rPr>
              <w:t>dezinfekcinių</w:t>
            </w:r>
            <w:proofErr w:type="spellEnd"/>
            <w:r w:rsidRPr="002D5039">
              <w:rPr>
                <w:rFonts w:ascii="Times New Roman" w:eastAsia="Times New Roman" w:hAnsi="Times New Roman" w:cs="Times New Roman"/>
                <w:sz w:val="24"/>
                <w:szCs w:val="24"/>
              </w:rPr>
              <w:t xml:space="preserve"> </w:t>
            </w:r>
            <w:proofErr w:type="spellStart"/>
            <w:r w:rsidRPr="002D5039">
              <w:rPr>
                <w:rFonts w:ascii="Times New Roman" w:eastAsia="Times New Roman" w:hAnsi="Times New Roman" w:cs="Times New Roman"/>
                <w:sz w:val="24"/>
                <w:szCs w:val="24"/>
              </w:rPr>
              <w:t>medžiagų</w:t>
            </w:r>
            <w:proofErr w:type="spellEnd"/>
            <w:r w:rsidRPr="002D5039">
              <w:rPr>
                <w:rFonts w:ascii="Times New Roman" w:eastAsia="Times New Roman" w:hAnsi="Times New Roman" w:cs="Times New Roman"/>
                <w:sz w:val="24"/>
                <w:szCs w:val="24"/>
              </w:rPr>
              <w:t xml:space="preserve"> </w:t>
            </w:r>
            <w:proofErr w:type="spellStart"/>
            <w:r w:rsidRPr="002D5039">
              <w:rPr>
                <w:rFonts w:ascii="Times New Roman" w:eastAsia="Times New Roman" w:hAnsi="Times New Roman" w:cs="Times New Roman"/>
                <w:sz w:val="24"/>
                <w:szCs w:val="24"/>
              </w:rPr>
              <w:t>poveikiui</w:t>
            </w:r>
            <w:proofErr w:type="spellEnd"/>
            <w:r w:rsidRPr="002D5039">
              <w:rPr>
                <w:rFonts w:ascii="Times New Roman" w:eastAsia="Times New Roman" w:hAnsi="Times New Roman" w:cs="Times New Roman"/>
                <w:sz w:val="24"/>
                <w:szCs w:val="24"/>
              </w:rPr>
              <w:t>;</w:t>
            </w:r>
          </w:p>
          <w:p w14:paraId="3B9EEF14" w14:textId="623D9B48" w:rsidR="00F56DBF" w:rsidRPr="002D5039" w:rsidRDefault="00975C74" w:rsidP="00975C74">
            <w:pPr>
              <w:suppressAutoHyphens/>
              <w:autoSpaceDN w:val="0"/>
              <w:spacing w:after="0" w:line="240" w:lineRule="auto"/>
              <w:ind w:left="360"/>
              <w:jc w:val="both"/>
              <w:rPr>
                <w:rFonts w:ascii="Times New Roman" w:eastAsia="Times New Roman" w:hAnsi="Times New Roman" w:cs="Times New Roman"/>
                <w:sz w:val="24"/>
                <w:szCs w:val="24"/>
              </w:rPr>
            </w:pPr>
            <w:r w:rsidRPr="002D5039">
              <w:rPr>
                <w:rFonts w:ascii="Times New Roman" w:eastAsia="Times New Roman" w:hAnsi="Times New Roman" w:cs="Times New Roman"/>
                <w:sz w:val="24"/>
                <w:szCs w:val="24"/>
                <w:lang w:val="lt-LT"/>
              </w:rPr>
              <w:t xml:space="preserve">3. </w:t>
            </w:r>
            <w:r w:rsidR="00F56DBF" w:rsidRPr="002D5039">
              <w:rPr>
                <w:rFonts w:ascii="Times New Roman" w:eastAsia="Times New Roman" w:hAnsi="Times New Roman" w:cs="Times New Roman"/>
                <w:sz w:val="24"/>
                <w:szCs w:val="24"/>
                <w:lang w:val="lt-LT"/>
              </w:rPr>
              <w:t>Pageidautina (neprivaloma) galimybė platformos sekcijas išimti valymui ir dezinfekcijai. Jei platformos sekcijos išimamos konstrukcijos, būtini jų fiksavimo mechanizmai, apsaugantys nuo atsitiktinio iškritimo;</w:t>
            </w:r>
          </w:p>
          <w:p w14:paraId="5B46AC07" w14:textId="23780661" w:rsidR="00F56DBF" w:rsidRPr="002D5039" w:rsidRDefault="00F56DBF" w:rsidP="004F389D">
            <w:pPr>
              <w:pStyle w:val="ListParagraph"/>
              <w:numPr>
                <w:ilvl w:val="0"/>
                <w:numId w:val="18"/>
              </w:numPr>
              <w:suppressAutoHyphens/>
              <w:autoSpaceDN w:val="0"/>
              <w:spacing w:after="0" w:line="240" w:lineRule="auto"/>
              <w:jc w:val="both"/>
              <w:rPr>
                <w:rFonts w:eastAsia="Times New Roman"/>
                <w:szCs w:val="24"/>
              </w:rPr>
            </w:pPr>
            <w:r w:rsidRPr="002D5039">
              <w:rPr>
                <w:rFonts w:eastAsia="Times New Roman"/>
                <w:szCs w:val="24"/>
              </w:rPr>
              <w:t xml:space="preserve">Bendri visos čiužinio platformos matmenys (ilgis x plotis), neįskaitant čiužinio laikiklių, ne mažesni kaip 200 x 85 cm. </w:t>
            </w:r>
          </w:p>
        </w:tc>
        <w:tc>
          <w:tcPr>
            <w:tcW w:w="3240" w:type="dxa"/>
            <w:tcBorders>
              <w:top w:val="single" w:sz="4" w:space="0" w:color="auto"/>
              <w:left w:val="single" w:sz="4" w:space="0" w:color="auto"/>
              <w:bottom w:val="single" w:sz="4" w:space="0" w:color="auto"/>
              <w:right w:val="single" w:sz="4" w:space="0" w:color="auto"/>
            </w:tcBorders>
          </w:tcPr>
          <w:p w14:paraId="466AA149" w14:textId="173D9F03" w:rsidR="00975C74" w:rsidRPr="002D5039" w:rsidRDefault="00975C74" w:rsidP="00975C74">
            <w:pPr>
              <w:spacing w:after="0" w:line="240" w:lineRule="auto"/>
              <w:ind w:left="426"/>
              <w:rPr>
                <w:rFonts w:ascii="Times New Roman" w:hAnsi="Times New Roman" w:cs="Times New Roman"/>
                <w:sz w:val="24"/>
                <w:szCs w:val="24"/>
              </w:rPr>
            </w:pPr>
            <w:proofErr w:type="spellStart"/>
            <w:r w:rsidRPr="002D5039">
              <w:rPr>
                <w:rFonts w:ascii="Times New Roman" w:hAnsi="Times New Roman" w:cs="Times New Roman"/>
                <w:sz w:val="24"/>
                <w:szCs w:val="24"/>
              </w:rPr>
              <w:t>Atitikmuo</w:t>
            </w:r>
            <w:proofErr w:type="spellEnd"/>
            <w:r w:rsidRPr="002D5039">
              <w:rPr>
                <w:rFonts w:ascii="Times New Roman" w:hAnsi="Times New Roman" w:cs="Times New Roman"/>
                <w:sz w:val="24"/>
                <w:szCs w:val="24"/>
              </w:rPr>
              <w:t xml:space="preserve"> </w:t>
            </w:r>
            <w:proofErr w:type="spellStart"/>
            <w:r w:rsidRPr="002D5039">
              <w:rPr>
                <w:rFonts w:ascii="Times New Roman" w:hAnsi="Times New Roman" w:cs="Times New Roman"/>
                <w:sz w:val="24"/>
                <w:szCs w:val="24"/>
              </w:rPr>
              <w:t>dokumente</w:t>
            </w:r>
            <w:proofErr w:type="spellEnd"/>
            <w:r w:rsidRPr="002D5039">
              <w:rPr>
                <w:rFonts w:ascii="Times New Roman" w:hAnsi="Times New Roman" w:cs="Times New Roman"/>
                <w:sz w:val="24"/>
                <w:szCs w:val="24"/>
              </w:rPr>
              <w:t xml:space="preserve">: Praktika2; </w:t>
            </w:r>
            <w:proofErr w:type="spellStart"/>
            <w:r w:rsidRPr="002D5039">
              <w:rPr>
                <w:rFonts w:ascii="Times New Roman" w:hAnsi="Times New Roman" w:cs="Times New Roman"/>
                <w:sz w:val="24"/>
                <w:szCs w:val="24"/>
              </w:rPr>
              <w:t>puslapis</w:t>
            </w:r>
            <w:proofErr w:type="spellEnd"/>
            <w:r w:rsidRPr="002D5039">
              <w:rPr>
                <w:rFonts w:ascii="Times New Roman" w:hAnsi="Times New Roman" w:cs="Times New Roman"/>
                <w:sz w:val="24"/>
                <w:szCs w:val="24"/>
              </w:rPr>
              <w:t xml:space="preserve">: </w:t>
            </w:r>
            <w:r w:rsidR="002410C0" w:rsidRPr="002D5039">
              <w:rPr>
                <w:rFonts w:ascii="Times New Roman" w:hAnsi="Times New Roman" w:cs="Times New Roman"/>
                <w:sz w:val="24"/>
                <w:szCs w:val="24"/>
              </w:rPr>
              <w:t xml:space="preserve">15; </w:t>
            </w:r>
            <w:r w:rsidRPr="002D5039">
              <w:rPr>
                <w:rFonts w:ascii="Times New Roman" w:hAnsi="Times New Roman" w:cs="Times New Roman"/>
                <w:sz w:val="24"/>
                <w:szCs w:val="24"/>
              </w:rPr>
              <w:t>32; 33</w:t>
            </w:r>
            <w:r w:rsidR="002410C0" w:rsidRPr="002D5039">
              <w:rPr>
                <w:rFonts w:ascii="Times New Roman" w:hAnsi="Times New Roman" w:cs="Times New Roman"/>
                <w:sz w:val="24"/>
                <w:szCs w:val="24"/>
              </w:rPr>
              <w:t>; “</w:t>
            </w:r>
            <w:proofErr w:type="spellStart"/>
            <w:r w:rsidR="002410C0" w:rsidRPr="002D5039">
              <w:rPr>
                <w:rFonts w:ascii="Times New Roman" w:hAnsi="Times New Roman" w:cs="Times New Roman"/>
                <w:sz w:val="24"/>
                <w:szCs w:val="24"/>
              </w:rPr>
              <w:t>gamintojo</w:t>
            </w:r>
            <w:proofErr w:type="spellEnd"/>
            <w:r w:rsidR="002410C0" w:rsidRPr="002D5039">
              <w:rPr>
                <w:rFonts w:ascii="Times New Roman" w:hAnsi="Times New Roman" w:cs="Times New Roman"/>
                <w:sz w:val="24"/>
                <w:szCs w:val="24"/>
              </w:rPr>
              <w:t xml:space="preserve"> </w:t>
            </w:r>
            <w:proofErr w:type="spellStart"/>
            <w:r w:rsidR="002410C0" w:rsidRPr="002D5039">
              <w:rPr>
                <w:rFonts w:ascii="Times New Roman" w:hAnsi="Times New Roman" w:cs="Times New Roman"/>
                <w:sz w:val="24"/>
                <w:szCs w:val="24"/>
              </w:rPr>
              <w:t>deklaracija</w:t>
            </w:r>
            <w:proofErr w:type="spellEnd"/>
            <w:r w:rsidR="002410C0" w:rsidRPr="002D5039">
              <w:rPr>
                <w:rFonts w:ascii="Times New Roman" w:hAnsi="Times New Roman" w:cs="Times New Roman"/>
                <w:sz w:val="24"/>
                <w:szCs w:val="24"/>
              </w:rPr>
              <w:t xml:space="preserve"> EN”</w:t>
            </w:r>
          </w:p>
          <w:p w14:paraId="03BA4BDC" w14:textId="77777777" w:rsidR="00975C74" w:rsidRPr="002D5039" w:rsidRDefault="00975C74" w:rsidP="00975C74">
            <w:pPr>
              <w:spacing w:after="0" w:line="240" w:lineRule="auto"/>
              <w:ind w:left="426"/>
              <w:rPr>
                <w:rFonts w:ascii="Times New Roman" w:hAnsi="Times New Roman" w:cs="Times New Roman"/>
                <w:sz w:val="24"/>
                <w:szCs w:val="24"/>
              </w:rPr>
            </w:pPr>
          </w:p>
          <w:p w14:paraId="1CFCDE56" w14:textId="7F43BF51" w:rsidR="00975C74" w:rsidRPr="002D5039" w:rsidRDefault="002D5039" w:rsidP="00975C74">
            <w:pPr>
              <w:spacing w:after="0" w:line="240" w:lineRule="auto"/>
              <w:ind w:left="426"/>
              <w:rPr>
                <w:rFonts w:ascii="Times New Roman" w:hAnsi="Times New Roman" w:cs="Times New Roman"/>
                <w:sz w:val="24"/>
                <w:szCs w:val="24"/>
                <w:lang w:val="lt-LT"/>
              </w:rPr>
            </w:pPr>
            <w:r>
              <w:rPr>
                <w:rFonts w:ascii="Times New Roman" w:hAnsi="Times New Roman" w:cs="Times New Roman"/>
                <w:sz w:val="24"/>
                <w:szCs w:val="24"/>
              </w:rPr>
              <w:t>1)</w:t>
            </w:r>
            <w:r w:rsidR="00975C74" w:rsidRPr="002D5039">
              <w:rPr>
                <w:rFonts w:ascii="Times New Roman" w:hAnsi="Times New Roman" w:cs="Times New Roman"/>
                <w:sz w:val="24"/>
                <w:szCs w:val="24"/>
                <w:lang w:val="lt-LT"/>
              </w:rPr>
              <w:t>Keturių dalių:</w:t>
            </w:r>
          </w:p>
          <w:p w14:paraId="2BEA518D" w14:textId="77777777" w:rsidR="00975C74" w:rsidRPr="002D5039" w:rsidRDefault="00975C74" w:rsidP="004F389D">
            <w:pPr>
              <w:pStyle w:val="ListParagraph"/>
              <w:numPr>
                <w:ilvl w:val="0"/>
                <w:numId w:val="23"/>
              </w:numPr>
              <w:spacing w:after="0" w:line="240" w:lineRule="auto"/>
              <w:rPr>
                <w:szCs w:val="24"/>
              </w:rPr>
            </w:pPr>
            <w:r w:rsidRPr="002D5039">
              <w:rPr>
                <w:szCs w:val="24"/>
              </w:rPr>
              <w:t>galvos-nugaros,</w:t>
            </w:r>
          </w:p>
          <w:p w14:paraId="57474C90" w14:textId="77777777" w:rsidR="00975C74" w:rsidRPr="002D5039" w:rsidRDefault="00975C74" w:rsidP="004F389D">
            <w:pPr>
              <w:pStyle w:val="ListParagraph"/>
              <w:numPr>
                <w:ilvl w:val="0"/>
                <w:numId w:val="23"/>
              </w:numPr>
              <w:spacing w:after="0" w:line="240" w:lineRule="auto"/>
              <w:rPr>
                <w:szCs w:val="24"/>
              </w:rPr>
            </w:pPr>
            <w:r w:rsidRPr="002D5039">
              <w:rPr>
                <w:szCs w:val="24"/>
              </w:rPr>
              <w:t>Sėdmenų,</w:t>
            </w:r>
          </w:p>
          <w:p w14:paraId="65510EF2" w14:textId="70277438" w:rsidR="00975C74" w:rsidRPr="002D5039" w:rsidRDefault="00975C74" w:rsidP="004F389D">
            <w:pPr>
              <w:pStyle w:val="ListParagraph"/>
              <w:numPr>
                <w:ilvl w:val="0"/>
                <w:numId w:val="23"/>
              </w:numPr>
              <w:spacing w:after="0" w:line="240" w:lineRule="auto"/>
              <w:rPr>
                <w:szCs w:val="24"/>
              </w:rPr>
            </w:pPr>
            <w:r w:rsidRPr="002D5039">
              <w:rPr>
                <w:szCs w:val="24"/>
              </w:rPr>
              <w:t>Šlaunų</w:t>
            </w:r>
          </w:p>
          <w:p w14:paraId="34A28AF2" w14:textId="6C511D01" w:rsidR="00AA7C29" w:rsidRPr="002D5039" w:rsidRDefault="00AB0A5E" w:rsidP="004F389D">
            <w:pPr>
              <w:pStyle w:val="ListParagraph"/>
              <w:numPr>
                <w:ilvl w:val="0"/>
                <w:numId w:val="23"/>
              </w:numPr>
              <w:spacing w:after="0" w:line="240" w:lineRule="auto"/>
              <w:rPr>
                <w:szCs w:val="24"/>
              </w:rPr>
            </w:pPr>
            <w:r w:rsidRPr="002D5039">
              <w:rPr>
                <w:rFonts w:eastAsia="Times New Roman"/>
                <w:szCs w:val="24"/>
              </w:rPr>
              <w:t>B</w:t>
            </w:r>
            <w:r w:rsidR="00AA7C29" w:rsidRPr="002D5039">
              <w:rPr>
                <w:rFonts w:eastAsia="Times New Roman"/>
                <w:szCs w:val="24"/>
              </w:rPr>
              <w:t>lauzdų</w:t>
            </w:r>
          </w:p>
          <w:p w14:paraId="6ED12AEC" w14:textId="77777777" w:rsidR="00AB0A5E" w:rsidRPr="002D5039" w:rsidRDefault="00AB0A5E" w:rsidP="00AB0A5E">
            <w:pPr>
              <w:pStyle w:val="ListParagraph"/>
              <w:spacing w:after="0" w:line="240" w:lineRule="auto"/>
              <w:rPr>
                <w:szCs w:val="24"/>
              </w:rPr>
            </w:pPr>
          </w:p>
          <w:p w14:paraId="04D2B7FC" w14:textId="76B45B60" w:rsidR="0078173E" w:rsidRPr="002D5039" w:rsidRDefault="0078173E" w:rsidP="004F389D">
            <w:pPr>
              <w:pStyle w:val="ListParagraph"/>
              <w:numPr>
                <w:ilvl w:val="0"/>
                <w:numId w:val="17"/>
              </w:numPr>
              <w:suppressAutoHyphens/>
              <w:autoSpaceDN w:val="0"/>
              <w:spacing w:after="0" w:line="240" w:lineRule="auto"/>
              <w:jc w:val="both"/>
              <w:rPr>
                <w:rFonts w:eastAsia="Times New Roman"/>
                <w:szCs w:val="24"/>
              </w:rPr>
            </w:pPr>
            <w:r w:rsidRPr="002D5039">
              <w:rPr>
                <w:rFonts w:eastAsia="Times New Roman"/>
                <w:szCs w:val="24"/>
              </w:rPr>
              <w:t>Platformos sekcijos pagamintos iš lengvai valomų metalinių juostų</w:t>
            </w:r>
            <w:r w:rsidR="00AB0A5E" w:rsidRPr="002D5039">
              <w:rPr>
                <w:rFonts w:eastAsia="Times New Roman"/>
                <w:szCs w:val="24"/>
              </w:rPr>
              <w:t xml:space="preserve">, </w:t>
            </w:r>
            <w:r w:rsidRPr="002D5039">
              <w:rPr>
                <w:rFonts w:eastAsia="Times New Roman"/>
                <w:szCs w:val="24"/>
              </w:rPr>
              <w:t>atsparios drėgnam valymui ir dezinfekcinių medžiagų poveikiui;</w:t>
            </w:r>
          </w:p>
          <w:p w14:paraId="5DC79FC8" w14:textId="56CF0FA5" w:rsidR="0078173E" w:rsidRPr="002D5039" w:rsidRDefault="0078173E" w:rsidP="004F389D">
            <w:pPr>
              <w:pStyle w:val="ListParagraph"/>
              <w:numPr>
                <w:ilvl w:val="0"/>
                <w:numId w:val="17"/>
              </w:numPr>
              <w:suppressAutoHyphens/>
              <w:autoSpaceDN w:val="0"/>
              <w:spacing w:after="0" w:line="240" w:lineRule="auto"/>
              <w:jc w:val="both"/>
              <w:rPr>
                <w:rFonts w:eastAsia="Times New Roman"/>
                <w:szCs w:val="24"/>
              </w:rPr>
            </w:pPr>
            <w:r w:rsidRPr="002D5039">
              <w:rPr>
                <w:rFonts w:eastAsia="Times New Roman"/>
                <w:szCs w:val="24"/>
              </w:rPr>
              <w:t>Šios funkcijos nėra</w:t>
            </w:r>
          </w:p>
          <w:p w14:paraId="609812B1" w14:textId="6243DB7A" w:rsidR="0078173E" w:rsidRPr="002D5039" w:rsidRDefault="0078173E" w:rsidP="004F389D">
            <w:pPr>
              <w:pStyle w:val="ListParagraph"/>
              <w:numPr>
                <w:ilvl w:val="0"/>
                <w:numId w:val="17"/>
              </w:numPr>
              <w:suppressAutoHyphens/>
              <w:autoSpaceDN w:val="0"/>
              <w:spacing w:after="0" w:line="240" w:lineRule="auto"/>
              <w:jc w:val="both"/>
              <w:rPr>
                <w:rFonts w:eastAsia="Times New Roman"/>
                <w:szCs w:val="24"/>
              </w:rPr>
            </w:pPr>
            <w:r w:rsidRPr="002D5039">
              <w:rPr>
                <w:rFonts w:eastAsia="Times New Roman"/>
                <w:szCs w:val="24"/>
              </w:rPr>
              <w:t>Bendri visos čiužinio platformos matmenys (ilgis x plotis), neįskaitant čiužinio laikiklių</w:t>
            </w:r>
            <w:r w:rsidR="002410C0" w:rsidRPr="002D5039">
              <w:rPr>
                <w:rFonts w:eastAsia="Times New Roman"/>
                <w:szCs w:val="24"/>
              </w:rPr>
              <w:t xml:space="preserve"> -</w:t>
            </w:r>
            <w:r w:rsidRPr="002D5039">
              <w:rPr>
                <w:rFonts w:eastAsia="Times New Roman"/>
                <w:szCs w:val="24"/>
              </w:rPr>
              <w:t xml:space="preserve"> 200 x </w:t>
            </w:r>
            <w:r w:rsidR="002410C0" w:rsidRPr="002D5039">
              <w:rPr>
                <w:rFonts w:eastAsia="Times New Roman"/>
                <w:szCs w:val="24"/>
              </w:rPr>
              <w:t>90</w:t>
            </w:r>
            <w:r w:rsidRPr="002D5039">
              <w:rPr>
                <w:rFonts w:eastAsia="Times New Roman"/>
                <w:szCs w:val="24"/>
              </w:rPr>
              <w:t xml:space="preserve"> cm</w:t>
            </w:r>
          </w:p>
          <w:p w14:paraId="10B8B7C9" w14:textId="7D176034" w:rsidR="00F56DBF" w:rsidRPr="002D5039" w:rsidRDefault="00F56DBF" w:rsidP="00975C74">
            <w:pPr>
              <w:suppressAutoHyphens/>
              <w:autoSpaceDN w:val="0"/>
              <w:spacing w:after="0" w:line="240" w:lineRule="auto"/>
              <w:jc w:val="both"/>
              <w:rPr>
                <w:rFonts w:ascii="Times New Roman" w:eastAsia="Times New Roman" w:hAnsi="Times New Roman" w:cs="Times New Roman"/>
                <w:sz w:val="24"/>
                <w:szCs w:val="24"/>
                <w:lang w:val="lt-LT"/>
              </w:rPr>
            </w:pPr>
          </w:p>
        </w:tc>
      </w:tr>
      <w:tr w:rsidR="00B45A9E" w:rsidRPr="002D5039" w14:paraId="7487C677" w14:textId="196F59A3" w:rsidTr="00F56DBF">
        <w:trPr>
          <w:trHeight w:val="70"/>
        </w:trPr>
        <w:tc>
          <w:tcPr>
            <w:tcW w:w="993" w:type="dxa"/>
            <w:tcBorders>
              <w:top w:val="single" w:sz="4" w:space="0" w:color="auto"/>
              <w:left w:val="single" w:sz="4" w:space="0" w:color="auto"/>
              <w:bottom w:val="single" w:sz="4" w:space="0" w:color="auto"/>
              <w:right w:val="single" w:sz="4" w:space="0" w:color="auto"/>
            </w:tcBorders>
          </w:tcPr>
          <w:p w14:paraId="2E40332F" w14:textId="77777777" w:rsidR="00F56DBF" w:rsidRPr="002D5039" w:rsidRDefault="00F56DBF" w:rsidP="0056066E">
            <w:pPr>
              <w:suppressAutoHyphens/>
              <w:autoSpaceDE w:val="0"/>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3.</w:t>
            </w:r>
          </w:p>
        </w:tc>
        <w:tc>
          <w:tcPr>
            <w:tcW w:w="2393" w:type="dxa"/>
            <w:tcBorders>
              <w:top w:val="single" w:sz="4" w:space="0" w:color="auto"/>
              <w:left w:val="single" w:sz="4" w:space="0" w:color="auto"/>
              <w:bottom w:val="single" w:sz="4" w:space="0" w:color="auto"/>
              <w:right w:val="single" w:sz="4" w:space="0" w:color="auto"/>
            </w:tcBorders>
          </w:tcPr>
          <w:p w14:paraId="6FF85FEC" w14:textId="77777777" w:rsidR="00F56DBF" w:rsidRPr="002D5039" w:rsidRDefault="00F56DBF" w:rsidP="0056066E">
            <w:pPr>
              <w:suppressAutoHyphens/>
              <w:autoSpaceDE w:val="0"/>
              <w:autoSpaceDN w:val="0"/>
              <w:spacing w:after="0" w:line="240" w:lineRule="auto"/>
              <w:rPr>
                <w:rFonts w:ascii="Times New Roman" w:eastAsia="Times New Roman" w:hAnsi="Times New Roman" w:cs="Times New Roman"/>
                <w:iCs/>
                <w:kern w:val="2"/>
                <w:sz w:val="24"/>
                <w:szCs w:val="24"/>
                <w:lang w:val="lt-LT" w:eastAsia="hi-IN" w:bidi="hi-IN"/>
              </w:rPr>
            </w:pPr>
            <w:r w:rsidRPr="002D5039">
              <w:rPr>
                <w:rFonts w:ascii="Times New Roman" w:eastAsia="Times New Roman" w:hAnsi="Times New Roman" w:cs="Times New Roman"/>
                <w:sz w:val="24"/>
                <w:szCs w:val="24"/>
                <w:lang w:val="lt-LT"/>
              </w:rPr>
              <w:t>Čiužinio platformos aukščio reguliavimas</w:t>
            </w:r>
          </w:p>
        </w:tc>
        <w:tc>
          <w:tcPr>
            <w:tcW w:w="3600" w:type="dxa"/>
            <w:tcBorders>
              <w:top w:val="single" w:sz="4" w:space="0" w:color="auto"/>
              <w:left w:val="single" w:sz="4" w:space="0" w:color="auto"/>
              <w:bottom w:val="single" w:sz="4" w:space="0" w:color="auto"/>
              <w:right w:val="single" w:sz="4" w:space="0" w:color="auto"/>
            </w:tcBorders>
          </w:tcPr>
          <w:p w14:paraId="1B112077" w14:textId="77777777" w:rsidR="00F56DBF" w:rsidRPr="002D5039" w:rsidRDefault="00F56DBF" w:rsidP="004F389D">
            <w:pPr>
              <w:pStyle w:val="ListParagraph"/>
              <w:widowControl w:val="0"/>
              <w:numPr>
                <w:ilvl w:val="0"/>
                <w:numId w:val="11"/>
              </w:numPr>
              <w:suppressAutoHyphens/>
              <w:autoSpaceDE w:val="0"/>
              <w:spacing w:after="0" w:line="240" w:lineRule="auto"/>
              <w:jc w:val="both"/>
              <w:rPr>
                <w:szCs w:val="24"/>
              </w:rPr>
            </w:pPr>
            <w:r w:rsidRPr="002D5039">
              <w:rPr>
                <w:szCs w:val="24"/>
              </w:rPr>
              <w:t>Aukštis keičiamas hidrauliniu būdu arba sraigtiniu pakėlimo mechanizmu arba lygiaverčiu;</w:t>
            </w:r>
          </w:p>
          <w:p w14:paraId="5120DB3E" w14:textId="40E9AA6D" w:rsidR="00F56DBF" w:rsidRPr="002D5039" w:rsidRDefault="00F56DBF" w:rsidP="004F389D">
            <w:pPr>
              <w:pStyle w:val="ListParagraph"/>
              <w:widowControl w:val="0"/>
              <w:numPr>
                <w:ilvl w:val="0"/>
                <w:numId w:val="11"/>
              </w:numPr>
              <w:suppressAutoHyphens/>
              <w:autoSpaceDE w:val="0"/>
              <w:autoSpaceDN w:val="0"/>
              <w:spacing w:after="0" w:line="240" w:lineRule="auto"/>
              <w:jc w:val="both"/>
              <w:rPr>
                <w:rFonts w:eastAsia="Times New Roman"/>
                <w:szCs w:val="24"/>
              </w:rPr>
            </w:pPr>
            <w:r w:rsidRPr="002D5039">
              <w:rPr>
                <w:rFonts w:eastAsiaTheme="minorEastAsia"/>
                <w:szCs w:val="24"/>
              </w:rPr>
              <w:t>Aukščio reguliavimo ribos, matuojant nuo grindų iki čiužinio platformos (be čiužinio): ne siauresnės kaip nuo 45 cm, iki  75 cm.</w:t>
            </w:r>
          </w:p>
        </w:tc>
        <w:tc>
          <w:tcPr>
            <w:tcW w:w="3240" w:type="dxa"/>
            <w:tcBorders>
              <w:top w:val="single" w:sz="4" w:space="0" w:color="auto"/>
              <w:left w:val="single" w:sz="4" w:space="0" w:color="auto"/>
              <w:bottom w:val="single" w:sz="4" w:space="0" w:color="auto"/>
              <w:right w:val="single" w:sz="4" w:space="0" w:color="auto"/>
            </w:tcBorders>
          </w:tcPr>
          <w:p w14:paraId="73E324E7" w14:textId="7C856718" w:rsidR="00975C74" w:rsidRPr="002D5039" w:rsidRDefault="00975C74" w:rsidP="00975C74">
            <w:pPr>
              <w:pStyle w:val="NoSpacing"/>
              <w:rPr>
                <w:rFonts w:ascii="Times New Roman" w:hAnsi="Times New Roman"/>
                <w:sz w:val="24"/>
              </w:rPr>
            </w:pPr>
            <w:r w:rsidRPr="002D5039">
              <w:rPr>
                <w:rFonts w:ascii="Times New Roman" w:hAnsi="Times New Roman"/>
                <w:sz w:val="24"/>
              </w:rPr>
              <w:t xml:space="preserve">Atitikmuo </w:t>
            </w:r>
            <w:proofErr w:type="spellStart"/>
            <w:r w:rsidRPr="002D5039">
              <w:rPr>
                <w:rFonts w:ascii="Times New Roman" w:hAnsi="Times New Roman"/>
                <w:sz w:val="24"/>
              </w:rPr>
              <w:t>dokumente</w:t>
            </w:r>
            <w:proofErr w:type="spellEnd"/>
            <w:r w:rsidRPr="002D5039">
              <w:rPr>
                <w:rFonts w:ascii="Times New Roman" w:hAnsi="Times New Roman"/>
                <w:sz w:val="24"/>
              </w:rPr>
              <w:t xml:space="preserve">: Praktika2; </w:t>
            </w:r>
            <w:proofErr w:type="spellStart"/>
            <w:r w:rsidRPr="002D5039">
              <w:rPr>
                <w:rFonts w:ascii="Times New Roman" w:hAnsi="Times New Roman"/>
                <w:sz w:val="24"/>
              </w:rPr>
              <w:t>puslapis</w:t>
            </w:r>
            <w:proofErr w:type="spellEnd"/>
            <w:r w:rsidRPr="002D5039">
              <w:rPr>
                <w:rFonts w:ascii="Times New Roman" w:hAnsi="Times New Roman"/>
                <w:sz w:val="24"/>
              </w:rPr>
              <w:t>: 20</w:t>
            </w:r>
            <w:r w:rsidR="00002D30" w:rsidRPr="002D5039">
              <w:rPr>
                <w:rFonts w:ascii="Times New Roman" w:hAnsi="Times New Roman"/>
                <w:sz w:val="24"/>
              </w:rPr>
              <w:t>;</w:t>
            </w:r>
            <w:r w:rsidRPr="002D5039">
              <w:rPr>
                <w:rFonts w:ascii="Times New Roman" w:hAnsi="Times New Roman"/>
                <w:sz w:val="24"/>
              </w:rPr>
              <w:t xml:space="preserve"> 23; 15</w:t>
            </w:r>
          </w:p>
          <w:p w14:paraId="3D5DD5C9" w14:textId="77777777" w:rsidR="002410C0" w:rsidRPr="002D5039" w:rsidRDefault="002410C0" w:rsidP="00975C74">
            <w:pPr>
              <w:pStyle w:val="NoSpacing"/>
              <w:rPr>
                <w:rFonts w:ascii="Times New Roman" w:hAnsi="Times New Roman"/>
                <w:sz w:val="24"/>
              </w:rPr>
            </w:pPr>
          </w:p>
          <w:p w14:paraId="10F4AC53" w14:textId="77777777" w:rsidR="002410C0" w:rsidRPr="002D5039" w:rsidRDefault="00975C74" w:rsidP="004F389D">
            <w:pPr>
              <w:pStyle w:val="ListParagraph"/>
              <w:widowControl w:val="0"/>
              <w:numPr>
                <w:ilvl w:val="0"/>
                <w:numId w:val="24"/>
              </w:numPr>
              <w:suppressAutoHyphens/>
              <w:autoSpaceDE w:val="0"/>
              <w:rPr>
                <w:rFonts w:eastAsiaTheme="minorEastAsia"/>
                <w:szCs w:val="24"/>
              </w:rPr>
            </w:pPr>
            <w:r w:rsidRPr="002D5039">
              <w:rPr>
                <w:rFonts w:eastAsiaTheme="minorEastAsia"/>
                <w:szCs w:val="24"/>
              </w:rPr>
              <w:t xml:space="preserve">Aukštis keičiamas sraigtiniu pakėlimo </w:t>
            </w:r>
            <w:proofErr w:type="spellStart"/>
            <w:r w:rsidRPr="002D5039">
              <w:rPr>
                <w:rFonts w:eastAsiaTheme="minorEastAsia"/>
                <w:szCs w:val="24"/>
              </w:rPr>
              <w:t>mechanizmu</w:t>
            </w:r>
            <w:proofErr w:type="spellEnd"/>
            <w:r w:rsidRPr="002D5039">
              <w:rPr>
                <w:rFonts w:eastAsiaTheme="minorEastAsia"/>
                <w:szCs w:val="24"/>
              </w:rPr>
              <w:t xml:space="preserve">. </w:t>
            </w:r>
          </w:p>
          <w:p w14:paraId="6C0BBA0F" w14:textId="79BE3498" w:rsidR="00975C74" w:rsidRPr="002D5039" w:rsidRDefault="00975C74" w:rsidP="004F389D">
            <w:pPr>
              <w:pStyle w:val="ListParagraph"/>
              <w:widowControl w:val="0"/>
              <w:numPr>
                <w:ilvl w:val="0"/>
                <w:numId w:val="24"/>
              </w:numPr>
              <w:suppressAutoHyphens/>
              <w:autoSpaceDE w:val="0"/>
              <w:rPr>
                <w:rFonts w:eastAsiaTheme="minorEastAsia"/>
                <w:szCs w:val="24"/>
              </w:rPr>
            </w:pPr>
            <w:r w:rsidRPr="002D5039">
              <w:rPr>
                <w:rFonts w:eastAsiaTheme="minorEastAsia"/>
                <w:szCs w:val="24"/>
              </w:rPr>
              <w:t xml:space="preserve">Aukštis keičiamas  44,5-78,5 cm ribose </w:t>
            </w:r>
            <w:proofErr w:type="spellStart"/>
            <w:r w:rsidRPr="002D5039">
              <w:rPr>
                <w:rFonts w:eastAsiaTheme="minorEastAsia"/>
                <w:szCs w:val="24"/>
              </w:rPr>
              <w:t>matuojant</w:t>
            </w:r>
            <w:proofErr w:type="spellEnd"/>
            <w:r w:rsidRPr="002D5039">
              <w:rPr>
                <w:rFonts w:eastAsiaTheme="minorEastAsia"/>
                <w:szCs w:val="24"/>
              </w:rPr>
              <w:t xml:space="preserve"> </w:t>
            </w:r>
            <w:proofErr w:type="spellStart"/>
            <w:r w:rsidRPr="002D5039">
              <w:rPr>
                <w:rFonts w:eastAsiaTheme="minorEastAsia"/>
                <w:szCs w:val="24"/>
              </w:rPr>
              <w:t>nuo</w:t>
            </w:r>
            <w:proofErr w:type="spellEnd"/>
            <w:r w:rsidRPr="002D5039">
              <w:rPr>
                <w:rFonts w:eastAsiaTheme="minorEastAsia"/>
                <w:szCs w:val="24"/>
              </w:rPr>
              <w:t xml:space="preserve"> </w:t>
            </w:r>
            <w:proofErr w:type="spellStart"/>
            <w:r w:rsidRPr="002D5039">
              <w:rPr>
                <w:rFonts w:eastAsiaTheme="minorEastAsia"/>
                <w:szCs w:val="24"/>
              </w:rPr>
              <w:t>grindų</w:t>
            </w:r>
            <w:proofErr w:type="spellEnd"/>
            <w:r w:rsidRPr="002D5039">
              <w:rPr>
                <w:rFonts w:eastAsiaTheme="minorEastAsia"/>
                <w:szCs w:val="24"/>
              </w:rPr>
              <w:t xml:space="preserve"> </w:t>
            </w:r>
            <w:proofErr w:type="spellStart"/>
            <w:r w:rsidRPr="002D5039">
              <w:rPr>
                <w:rFonts w:eastAsiaTheme="minorEastAsia"/>
                <w:szCs w:val="24"/>
              </w:rPr>
              <w:t>iki</w:t>
            </w:r>
            <w:proofErr w:type="spellEnd"/>
            <w:r w:rsidRPr="002D5039">
              <w:rPr>
                <w:rFonts w:eastAsiaTheme="minorEastAsia"/>
                <w:szCs w:val="24"/>
              </w:rPr>
              <w:t xml:space="preserve"> </w:t>
            </w:r>
            <w:proofErr w:type="spellStart"/>
            <w:r w:rsidRPr="002D5039">
              <w:rPr>
                <w:rFonts w:eastAsiaTheme="minorEastAsia"/>
                <w:szCs w:val="24"/>
              </w:rPr>
              <w:t>čiužinio</w:t>
            </w:r>
            <w:proofErr w:type="spellEnd"/>
            <w:r w:rsidRPr="002D5039">
              <w:rPr>
                <w:rFonts w:eastAsiaTheme="minorEastAsia"/>
                <w:szCs w:val="24"/>
              </w:rPr>
              <w:t xml:space="preserve"> </w:t>
            </w:r>
            <w:proofErr w:type="spellStart"/>
            <w:r w:rsidRPr="002D5039">
              <w:rPr>
                <w:rFonts w:eastAsiaTheme="minorEastAsia"/>
                <w:szCs w:val="24"/>
              </w:rPr>
              <w:t>platformos</w:t>
            </w:r>
            <w:proofErr w:type="spellEnd"/>
            <w:r w:rsidRPr="002D5039">
              <w:rPr>
                <w:rFonts w:eastAsiaTheme="minorEastAsia"/>
                <w:szCs w:val="24"/>
              </w:rPr>
              <w:t>.</w:t>
            </w:r>
          </w:p>
          <w:p w14:paraId="5FCE7DDB" w14:textId="090DDCFA" w:rsidR="00F56DBF" w:rsidRPr="002D5039" w:rsidRDefault="00F56DBF" w:rsidP="00975C74">
            <w:pPr>
              <w:pStyle w:val="ListParagraph"/>
              <w:widowControl w:val="0"/>
              <w:suppressAutoHyphens/>
              <w:autoSpaceDE w:val="0"/>
              <w:spacing w:after="0" w:line="240" w:lineRule="auto"/>
              <w:ind w:left="360"/>
              <w:jc w:val="both"/>
              <w:rPr>
                <w:szCs w:val="24"/>
              </w:rPr>
            </w:pPr>
          </w:p>
        </w:tc>
      </w:tr>
      <w:tr w:rsidR="00B45A9E" w:rsidRPr="002D5039" w14:paraId="0E144373" w14:textId="0FBF2AE1" w:rsidTr="00F56DBF">
        <w:tc>
          <w:tcPr>
            <w:tcW w:w="993" w:type="dxa"/>
            <w:tcBorders>
              <w:top w:val="single" w:sz="4" w:space="0" w:color="auto"/>
              <w:left w:val="single" w:sz="4" w:space="0" w:color="auto"/>
              <w:bottom w:val="single" w:sz="4" w:space="0" w:color="auto"/>
              <w:right w:val="single" w:sz="4" w:space="0" w:color="auto"/>
            </w:tcBorders>
          </w:tcPr>
          <w:p w14:paraId="17D5C77B" w14:textId="77777777" w:rsidR="00F56DBF" w:rsidRPr="002D5039" w:rsidRDefault="00F56DBF" w:rsidP="0056066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4.</w:t>
            </w:r>
          </w:p>
        </w:tc>
        <w:tc>
          <w:tcPr>
            <w:tcW w:w="2393" w:type="dxa"/>
            <w:tcBorders>
              <w:top w:val="single" w:sz="4" w:space="0" w:color="auto"/>
              <w:left w:val="single" w:sz="4" w:space="0" w:color="auto"/>
              <w:bottom w:val="single" w:sz="4" w:space="0" w:color="auto"/>
              <w:right w:val="single" w:sz="4" w:space="0" w:color="auto"/>
            </w:tcBorders>
          </w:tcPr>
          <w:p w14:paraId="7F528415" w14:textId="77777777" w:rsidR="00F56DBF" w:rsidRPr="002D5039" w:rsidRDefault="00F56DBF" w:rsidP="0056066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Galvos – nugaros sekcijos pakėlimo kampo reguliavimas</w:t>
            </w:r>
          </w:p>
        </w:tc>
        <w:tc>
          <w:tcPr>
            <w:tcW w:w="3600" w:type="dxa"/>
            <w:tcBorders>
              <w:top w:val="single" w:sz="4" w:space="0" w:color="auto"/>
              <w:left w:val="single" w:sz="4" w:space="0" w:color="auto"/>
              <w:bottom w:val="single" w:sz="4" w:space="0" w:color="auto"/>
              <w:right w:val="single" w:sz="4" w:space="0" w:color="auto"/>
            </w:tcBorders>
          </w:tcPr>
          <w:p w14:paraId="1BA227FF" w14:textId="77777777" w:rsidR="00F56DBF" w:rsidRPr="002D5039" w:rsidRDefault="00F56DBF" w:rsidP="004F389D">
            <w:pPr>
              <w:numPr>
                <w:ilvl w:val="0"/>
                <w:numId w:val="9"/>
              </w:numPr>
              <w:suppressAutoHyphens/>
              <w:autoSpaceDN w:val="0"/>
              <w:spacing w:after="0" w:line="240" w:lineRule="auto"/>
              <w:contextualSpacing/>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 xml:space="preserve">Reguliuojama sraigtinio pakėlimo mechanizmo arba dujinės spyruoklės pagalba; </w:t>
            </w:r>
          </w:p>
          <w:p w14:paraId="36E5199C" w14:textId="34F99513" w:rsidR="00F56DBF" w:rsidRPr="002D5039" w:rsidRDefault="00F56DBF" w:rsidP="004F389D">
            <w:pPr>
              <w:numPr>
                <w:ilvl w:val="0"/>
                <w:numId w:val="9"/>
              </w:numPr>
              <w:suppressAutoHyphens/>
              <w:autoSpaceDN w:val="0"/>
              <w:spacing w:after="0" w:line="240" w:lineRule="auto"/>
              <w:contextualSpacing/>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lastRenderedPageBreak/>
              <w:t>Maksimalus pasikėlimo kampas ≥70º.</w:t>
            </w:r>
          </w:p>
        </w:tc>
        <w:tc>
          <w:tcPr>
            <w:tcW w:w="3240" w:type="dxa"/>
            <w:tcBorders>
              <w:top w:val="single" w:sz="4" w:space="0" w:color="auto"/>
              <w:left w:val="single" w:sz="4" w:space="0" w:color="auto"/>
              <w:bottom w:val="single" w:sz="4" w:space="0" w:color="auto"/>
              <w:right w:val="single" w:sz="4" w:space="0" w:color="auto"/>
            </w:tcBorders>
          </w:tcPr>
          <w:p w14:paraId="5E0D6DB7" w14:textId="4CB9BE1F" w:rsidR="00975C74" w:rsidRPr="002D5039" w:rsidRDefault="00975C74" w:rsidP="00975C74">
            <w:pPr>
              <w:pStyle w:val="NoSpacing"/>
              <w:rPr>
                <w:rFonts w:ascii="Times New Roman" w:hAnsi="Times New Roman"/>
                <w:sz w:val="24"/>
              </w:rPr>
            </w:pPr>
            <w:r w:rsidRPr="002D5039">
              <w:rPr>
                <w:rFonts w:ascii="Times New Roman" w:hAnsi="Times New Roman"/>
                <w:sz w:val="24"/>
              </w:rPr>
              <w:lastRenderedPageBreak/>
              <w:t xml:space="preserve">Atitikmuo </w:t>
            </w:r>
            <w:proofErr w:type="spellStart"/>
            <w:r w:rsidRPr="002D5039">
              <w:rPr>
                <w:rFonts w:ascii="Times New Roman" w:hAnsi="Times New Roman"/>
                <w:sz w:val="24"/>
              </w:rPr>
              <w:t>dokumente</w:t>
            </w:r>
            <w:proofErr w:type="spellEnd"/>
            <w:r w:rsidRPr="002D5039">
              <w:rPr>
                <w:rFonts w:ascii="Times New Roman" w:hAnsi="Times New Roman"/>
                <w:sz w:val="24"/>
              </w:rPr>
              <w:t xml:space="preserve">: Praktika2; </w:t>
            </w:r>
            <w:proofErr w:type="spellStart"/>
            <w:r w:rsidRPr="002D5039">
              <w:rPr>
                <w:rFonts w:ascii="Times New Roman" w:hAnsi="Times New Roman"/>
                <w:sz w:val="24"/>
              </w:rPr>
              <w:t>puslapis</w:t>
            </w:r>
            <w:proofErr w:type="spellEnd"/>
            <w:r w:rsidRPr="002D5039">
              <w:rPr>
                <w:rFonts w:ascii="Times New Roman" w:hAnsi="Times New Roman"/>
                <w:sz w:val="24"/>
              </w:rPr>
              <w:t xml:space="preserve">: </w:t>
            </w:r>
            <w:r w:rsidR="00CB0310" w:rsidRPr="002D5039">
              <w:rPr>
                <w:rFonts w:ascii="Times New Roman" w:hAnsi="Times New Roman"/>
                <w:sz w:val="24"/>
              </w:rPr>
              <w:t xml:space="preserve">22; </w:t>
            </w:r>
            <w:r w:rsidRPr="002D5039">
              <w:rPr>
                <w:rFonts w:ascii="Times New Roman" w:hAnsi="Times New Roman"/>
                <w:sz w:val="24"/>
              </w:rPr>
              <w:t>21; 20; 15</w:t>
            </w:r>
          </w:p>
          <w:p w14:paraId="4436E683" w14:textId="77777777" w:rsidR="00975C74" w:rsidRPr="002D5039" w:rsidRDefault="00975C74" w:rsidP="00975C74">
            <w:pPr>
              <w:ind w:left="31"/>
              <w:rPr>
                <w:rFonts w:ascii="Times New Roman" w:hAnsi="Times New Roman" w:cs="Times New Roman"/>
                <w:sz w:val="24"/>
                <w:szCs w:val="24"/>
              </w:rPr>
            </w:pPr>
          </w:p>
          <w:p w14:paraId="0936120D" w14:textId="15839E6F" w:rsidR="00975C74" w:rsidRPr="002D5039" w:rsidRDefault="00975C74" w:rsidP="004F389D">
            <w:pPr>
              <w:pStyle w:val="ListParagraph"/>
              <w:numPr>
                <w:ilvl w:val="0"/>
                <w:numId w:val="19"/>
              </w:numPr>
              <w:spacing w:after="0" w:line="240" w:lineRule="auto"/>
              <w:rPr>
                <w:szCs w:val="24"/>
              </w:rPr>
            </w:pPr>
            <w:r w:rsidRPr="002D5039">
              <w:rPr>
                <w:szCs w:val="24"/>
              </w:rPr>
              <w:t>Reguliuojamas sraigtinio pakėlimo mechanizmo pagalba.</w:t>
            </w:r>
          </w:p>
          <w:p w14:paraId="7A5F23C2" w14:textId="77777777" w:rsidR="00975C74" w:rsidRPr="002D5039" w:rsidRDefault="00975C74" w:rsidP="004F389D">
            <w:pPr>
              <w:pStyle w:val="ListParagraph"/>
              <w:numPr>
                <w:ilvl w:val="0"/>
                <w:numId w:val="19"/>
              </w:numPr>
              <w:spacing w:after="0" w:line="240" w:lineRule="auto"/>
              <w:rPr>
                <w:szCs w:val="24"/>
              </w:rPr>
            </w:pPr>
            <w:r w:rsidRPr="002D5039">
              <w:rPr>
                <w:szCs w:val="24"/>
              </w:rPr>
              <w:t>Pakėlimo kampas 70º</w:t>
            </w:r>
          </w:p>
          <w:p w14:paraId="33DCB7EE" w14:textId="77777777" w:rsidR="00F56DBF" w:rsidRPr="002D5039" w:rsidRDefault="00F56DBF" w:rsidP="00F56DBF">
            <w:pPr>
              <w:suppressAutoHyphens/>
              <w:autoSpaceDN w:val="0"/>
              <w:spacing w:after="0" w:line="240" w:lineRule="auto"/>
              <w:ind w:left="360"/>
              <w:contextualSpacing/>
              <w:jc w:val="both"/>
              <w:rPr>
                <w:rFonts w:ascii="Times New Roman" w:eastAsia="Times New Roman" w:hAnsi="Times New Roman" w:cs="Times New Roman"/>
                <w:sz w:val="24"/>
                <w:szCs w:val="24"/>
                <w:lang w:val="lt-LT"/>
              </w:rPr>
            </w:pPr>
          </w:p>
        </w:tc>
      </w:tr>
      <w:tr w:rsidR="00B45A9E" w:rsidRPr="002D5039" w14:paraId="1647B159" w14:textId="3588F629" w:rsidTr="00F56DBF">
        <w:tc>
          <w:tcPr>
            <w:tcW w:w="993" w:type="dxa"/>
            <w:tcBorders>
              <w:top w:val="single" w:sz="4" w:space="0" w:color="auto"/>
              <w:left w:val="single" w:sz="4" w:space="0" w:color="auto"/>
              <w:bottom w:val="single" w:sz="4" w:space="0" w:color="auto"/>
              <w:right w:val="single" w:sz="4" w:space="0" w:color="auto"/>
            </w:tcBorders>
          </w:tcPr>
          <w:p w14:paraId="3A6C5B15" w14:textId="77777777" w:rsidR="00F56DBF" w:rsidRPr="002D5039" w:rsidRDefault="00F56DBF" w:rsidP="0056066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lastRenderedPageBreak/>
              <w:t>5.</w:t>
            </w:r>
          </w:p>
        </w:tc>
        <w:tc>
          <w:tcPr>
            <w:tcW w:w="2393" w:type="dxa"/>
            <w:tcBorders>
              <w:top w:val="single" w:sz="4" w:space="0" w:color="auto"/>
              <w:left w:val="single" w:sz="4" w:space="0" w:color="auto"/>
              <w:bottom w:val="single" w:sz="4" w:space="0" w:color="auto"/>
              <w:right w:val="single" w:sz="4" w:space="0" w:color="auto"/>
            </w:tcBorders>
          </w:tcPr>
          <w:p w14:paraId="69EF1955" w14:textId="77777777" w:rsidR="00F56DBF" w:rsidRPr="002D5039" w:rsidRDefault="00F56DBF" w:rsidP="0056066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Šlaunų sekcijos pakėlimo kampo reguliavimas</w:t>
            </w:r>
          </w:p>
        </w:tc>
        <w:tc>
          <w:tcPr>
            <w:tcW w:w="3600" w:type="dxa"/>
            <w:tcBorders>
              <w:top w:val="single" w:sz="4" w:space="0" w:color="auto"/>
              <w:left w:val="single" w:sz="4" w:space="0" w:color="auto"/>
              <w:bottom w:val="single" w:sz="4" w:space="0" w:color="auto"/>
              <w:right w:val="single" w:sz="4" w:space="0" w:color="auto"/>
            </w:tcBorders>
          </w:tcPr>
          <w:p w14:paraId="14ABB084" w14:textId="77777777" w:rsidR="00F56DBF" w:rsidRPr="002D5039" w:rsidRDefault="00F56DBF" w:rsidP="0056066E">
            <w:pPr>
              <w:suppressAutoHyphens/>
              <w:autoSpaceDN w:val="0"/>
              <w:spacing w:after="0" w:line="240" w:lineRule="auto"/>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1.Reguliuojama sraigtinio pakėlimo mechanizmo arba dujinės spyruoklės pagalba.</w:t>
            </w:r>
          </w:p>
          <w:p w14:paraId="199F7B3E" w14:textId="77777777" w:rsidR="00F56DBF" w:rsidRPr="002D5039" w:rsidRDefault="00F56DBF" w:rsidP="0056066E">
            <w:pPr>
              <w:suppressAutoHyphens/>
              <w:autoSpaceDN w:val="0"/>
              <w:spacing w:after="0" w:line="240" w:lineRule="auto"/>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2. Maksimalus pasikėlimo kampas ne mažesnis kaip 30º.</w:t>
            </w:r>
          </w:p>
        </w:tc>
        <w:tc>
          <w:tcPr>
            <w:tcW w:w="3240" w:type="dxa"/>
            <w:tcBorders>
              <w:top w:val="single" w:sz="4" w:space="0" w:color="auto"/>
              <w:left w:val="single" w:sz="4" w:space="0" w:color="auto"/>
              <w:bottom w:val="single" w:sz="4" w:space="0" w:color="auto"/>
              <w:right w:val="single" w:sz="4" w:space="0" w:color="auto"/>
            </w:tcBorders>
          </w:tcPr>
          <w:p w14:paraId="55529396" w14:textId="28A75C09" w:rsidR="00975C74" w:rsidRPr="002D5039" w:rsidRDefault="00975C74" w:rsidP="00975C74">
            <w:pPr>
              <w:pStyle w:val="ListParagraph"/>
              <w:spacing w:after="0" w:line="240" w:lineRule="auto"/>
              <w:ind w:left="426"/>
              <w:rPr>
                <w:szCs w:val="24"/>
              </w:rPr>
            </w:pPr>
            <w:r w:rsidRPr="002D5039">
              <w:rPr>
                <w:szCs w:val="24"/>
              </w:rPr>
              <w:t>Atitikmuo dokumente: Praktika2; puslapis: 20, 15</w:t>
            </w:r>
            <w:r w:rsidR="00621898" w:rsidRPr="002D5039">
              <w:rPr>
                <w:szCs w:val="24"/>
              </w:rPr>
              <w:t xml:space="preserve">; </w:t>
            </w:r>
            <w:r w:rsidRPr="002D5039">
              <w:rPr>
                <w:szCs w:val="24"/>
              </w:rPr>
              <w:t>22</w:t>
            </w:r>
          </w:p>
          <w:p w14:paraId="5BF4BD5A" w14:textId="77777777" w:rsidR="00975C74" w:rsidRPr="002D5039" w:rsidRDefault="00975C74" w:rsidP="00975C74">
            <w:pPr>
              <w:pStyle w:val="ListParagraph"/>
              <w:spacing w:after="0" w:line="240" w:lineRule="auto"/>
              <w:ind w:left="426"/>
              <w:rPr>
                <w:szCs w:val="24"/>
              </w:rPr>
            </w:pPr>
          </w:p>
          <w:p w14:paraId="57111A0F" w14:textId="77777777" w:rsidR="00975C74" w:rsidRPr="002D5039" w:rsidRDefault="00975C74" w:rsidP="004F389D">
            <w:pPr>
              <w:pStyle w:val="ListParagraph"/>
              <w:numPr>
                <w:ilvl w:val="0"/>
                <w:numId w:val="20"/>
              </w:numPr>
              <w:spacing w:after="0" w:line="240" w:lineRule="auto"/>
              <w:rPr>
                <w:szCs w:val="24"/>
              </w:rPr>
            </w:pPr>
            <w:r w:rsidRPr="002D5039">
              <w:rPr>
                <w:szCs w:val="24"/>
              </w:rPr>
              <w:t>Reguliuojamas sraigtinio pakėlimo mechanizmo pagalba.</w:t>
            </w:r>
          </w:p>
          <w:p w14:paraId="62584E6C" w14:textId="642BB65E" w:rsidR="00F56DBF" w:rsidRPr="002D5039" w:rsidRDefault="00975C74" w:rsidP="004F389D">
            <w:pPr>
              <w:pStyle w:val="ListParagraph"/>
              <w:numPr>
                <w:ilvl w:val="0"/>
                <w:numId w:val="20"/>
              </w:numPr>
              <w:spacing w:after="0" w:line="240" w:lineRule="auto"/>
              <w:rPr>
                <w:szCs w:val="24"/>
              </w:rPr>
            </w:pPr>
            <w:r w:rsidRPr="002D5039">
              <w:rPr>
                <w:rFonts w:eastAsiaTheme="minorEastAsia"/>
                <w:szCs w:val="24"/>
              </w:rPr>
              <w:t>Pakėlimo kampas 34º</w:t>
            </w:r>
          </w:p>
        </w:tc>
      </w:tr>
      <w:tr w:rsidR="00B45A9E" w:rsidRPr="002D5039" w14:paraId="47E45719" w14:textId="70C562AB" w:rsidTr="00F56DBF">
        <w:tc>
          <w:tcPr>
            <w:tcW w:w="993" w:type="dxa"/>
            <w:tcBorders>
              <w:top w:val="single" w:sz="4" w:space="0" w:color="auto"/>
              <w:left w:val="single" w:sz="4" w:space="0" w:color="auto"/>
              <w:bottom w:val="single" w:sz="4" w:space="0" w:color="auto"/>
              <w:right w:val="single" w:sz="4" w:space="0" w:color="auto"/>
            </w:tcBorders>
          </w:tcPr>
          <w:p w14:paraId="576B632B" w14:textId="77777777" w:rsidR="00F56DBF" w:rsidRPr="002D5039" w:rsidRDefault="00F56DBF" w:rsidP="0056066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6.</w:t>
            </w:r>
          </w:p>
        </w:tc>
        <w:tc>
          <w:tcPr>
            <w:tcW w:w="2393" w:type="dxa"/>
            <w:tcBorders>
              <w:top w:val="single" w:sz="4" w:space="0" w:color="auto"/>
              <w:left w:val="single" w:sz="4" w:space="0" w:color="auto"/>
              <w:bottom w:val="single" w:sz="4" w:space="0" w:color="auto"/>
              <w:right w:val="single" w:sz="4" w:space="0" w:color="auto"/>
            </w:tcBorders>
          </w:tcPr>
          <w:p w14:paraId="4DC85F88" w14:textId="77777777" w:rsidR="00F56DBF" w:rsidRPr="002D5039" w:rsidRDefault="00F56DBF" w:rsidP="0056066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Blauzdų sekcijos pakėlimo kampo reguliavimas</w:t>
            </w:r>
          </w:p>
        </w:tc>
        <w:tc>
          <w:tcPr>
            <w:tcW w:w="3600" w:type="dxa"/>
            <w:tcBorders>
              <w:top w:val="single" w:sz="4" w:space="0" w:color="auto"/>
              <w:left w:val="single" w:sz="4" w:space="0" w:color="auto"/>
              <w:bottom w:val="single" w:sz="4" w:space="0" w:color="auto"/>
              <w:right w:val="single" w:sz="4" w:space="0" w:color="auto"/>
            </w:tcBorders>
          </w:tcPr>
          <w:p w14:paraId="1B05C85D" w14:textId="77777777" w:rsidR="00F56DBF" w:rsidRPr="002D5039" w:rsidRDefault="00F56DBF" w:rsidP="0056066E">
            <w:pPr>
              <w:suppressAutoHyphens/>
              <w:autoSpaceDN w:val="0"/>
              <w:spacing w:after="0" w:line="240" w:lineRule="auto"/>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Reguliuojama reketo mechanizmo arba sraigtinio pakėlimo mechanizmo pagalba.</w:t>
            </w:r>
          </w:p>
        </w:tc>
        <w:tc>
          <w:tcPr>
            <w:tcW w:w="3240" w:type="dxa"/>
            <w:tcBorders>
              <w:top w:val="single" w:sz="4" w:space="0" w:color="auto"/>
              <w:left w:val="single" w:sz="4" w:space="0" w:color="auto"/>
              <w:bottom w:val="single" w:sz="4" w:space="0" w:color="auto"/>
              <w:right w:val="single" w:sz="4" w:space="0" w:color="auto"/>
            </w:tcBorders>
          </w:tcPr>
          <w:p w14:paraId="3E5D896C" w14:textId="77777777" w:rsidR="00975C74" w:rsidRPr="002D5039" w:rsidRDefault="00975C74" w:rsidP="00975C74">
            <w:pPr>
              <w:spacing w:after="0" w:line="240" w:lineRule="auto"/>
              <w:ind w:left="426"/>
              <w:rPr>
                <w:rFonts w:ascii="Times New Roman" w:hAnsi="Times New Roman" w:cs="Times New Roman"/>
                <w:sz w:val="24"/>
                <w:szCs w:val="24"/>
              </w:rPr>
            </w:pPr>
            <w:proofErr w:type="spellStart"/>
            <w:r w:rsidRPr="002D5039">
              <w:rPr>
                <w:rFonts w:ascii="Times New Roman" w:hAnsi="Times New Roman" w:cs="Times New Roman"/>
                <w:sz w:val="24"/>
                <w:szCs w:val="24"/>
              </w:rPr>
              <w:t>Atitikmuo</w:t>
            </w:r>
            <w:proofErr w:type="spellEnd"/>
            <w:r w:rsidRPr="002D5039">
              <w:rPr>
                <w:rFonts w:ascii="Times New Roman" w:hAnsi="Times New Roman" w:cs="Times New Roman"/>
                <w:sz w:val="24"/>
                <w:szCs w:val="24"/>
              </w:rPr>
              <w:t xml:space="preserve"> </w:t>
            </w:r>
            <w:proofErr w:type="spellStart"/>
            <w:r w:rsidRPr="002D5039">
              <w:rPr>
                <w:rFonts w:ascii="Times New Roman" w:hAnsi="Times New Roman" w:cs="Times New Roman"/>
                <w:sz w:val="24"/>
                <w:szCs w:val="24"/>
              </w:rPr>
              <w:t>dokumente</w:t>
            </w:r>
            <w:proofErr w:type="spellEnd"/>
            <w:r w:rsidRPr="002D5039">
              <w:rPr>
                <w:rFonts w:ascii="Times New Roman" w:hAnsi="Times New Roman" w:cs="Times New Roman"/>
                <w:sz w:val="24"/>
                <w:szCs w:val="24"/>
              </w:rPr>
              <w:t xml:space="preserve">: Praktika2; </w:t>
            </w:r>
            <w:proofErr w:type="spellStart"/>
            <w:r w:rsidRPr="002D5039">
              <w:rPr>
                <w:rFonts w:ascii="Times New Roman" w:hAnsi="Times New Roman" w:cs="Times New Roman"/>
                <w:sz w:val="24"/>
                <w:szCs w:val="24"/>
              </w:rPr>
              <w:t>puslapis</w:t>
            </w:r>
            <w:proofErr w:type="spellEnd"/>
            <w:r w:rsidRPr="002D5039">
              <w:rPr>
                <w:rFonts w:ascii="Times New Roman" w:hAnsi="Times New Roman" w:cs="Times New Roman"/>
                <w:sz w:val="24"/>
                <w:szCs w:val="24"/>
              </w:rPr>
              <w:t>: 24</w:t>
            </w:r>
          </w:p>
          <w:p w14:paraId="256DD605" w14:textId="77777777" w:rsidR="00975C74" w:rsidRPr="002D5039" w:rsidRDefault="00975C74" w:rsidP="00975C74">
            <w:pPr>
              <w:spacing w:after="0" w:line="240" w:lineRule="auto"/>
              <w:ind w:left="426"/>
              <w:rPr>
                <w:rFonts w:ascii="Times New Roman" w:hAnsi="Times New Roman" w:cs="Times New Roman"/>
                <w:sz w:val="24"/>
                <w:szCs w:val="24"/>
              </w:rPr>
            </w:pPr>
          </w:p>
          <w:p w14:paraId="5F67275D" w14:textId="01B832DF" w:rsidR="00F56DBF" w:rsidRPr="002D5039" w:rsidRDefault="00975C74" w:rsidP="00975C74">
            <w:pPr>
              <w:suppressAutoHyphens/>
              <w:autoSpaceDN w:val="0"/>
              <w:spacing w:after="0" w:line="240" w:lineRule="auto"/>
              <w:jc w:val="both"/>
              <w:rPr>
                <w:rFonts w:ascii="Times New Roman" w:eastAsia="Times New Roman" w:hAnsi="Times New Roman" w:cs="Times New Roman"/>
                <w:sz w:val="24"/>
                <w:szCs w:val="24"/>
                <w:lang w:val="lt-LT"/>
              </w:rPr>
            </w:pPr>
            <w:r w:rsidRPr="002D5039">
              <w:rPr>
                <w:rFonts w:ascii="Times New Roman" w:hAnsi="Times New Roman" w:cs="Times New Roman"/>
                <w:sz w:val="24"/>
                <w:szCs w:val="24"/>
                <w:lang w:val="lt-LT"/>
              </w:rPr>
              <w:t>Reguliuojamas  reketo mechanizmo pakėlimo mechanizmo pagalba.</w:t>
            </w:r>
          </w:p>
        </w:tc>
      </w:tr>
      <w:tr w:rsidR="00B45A9E" w:rsidRPr="002D5039" w14:paraId="1522A1B4" w14:textId="135E14B2" w:rsidTr="00F56DBF">
        <w:tc>
          <w:tcPr>
            <w:tcW w:w="993" w:type="dxa"/>
            <w:tcBorders>
              <w:top w:val="single" w:sz="4" w:space="0" w:color="auto"/>
              <w:left w:val="single" w:sz="4" w:space="0" w:color="auto"/>
              <w:bottom w:val="single" w:sz="4" w:space="0" w:color="auto"/>
              <w:right w:val="single" w:sz="4" w:space="0" w:color="auto"/>
            </w:tcBorders>
          </w:tcPr>
          <w:p w14:paraId="1DEE4695" w14:textId="77777777" w:rsidR="00F56DBF" w:rsidRPr="002D5039" w:rsidRDefault="00F56DBF" w:rsidP="0056066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7.</w:t>
            </w:r>
          </w:p>
        </w:tc>
        <w:tc>
          <w:tcPr>
            <w:tcW w:w="2393" w:type="dxa"/>
            <w:tcBorders>
              <w:top w:val="single" w:sz="4" w:space="0" w:color="auto"/>
              <w:left w:val="single" w:sz="4" w:space="0" w:color="auto"/>
              <w:bottom w:val="single" w:sz="4" w:space="0" w:color="auto"/>
              <w:right w:val="single" w:sz="4" w:space="0" w:color="auto"/>
            </w:tcBorders>
          </w:tcPr>
          <w:p w14:paraId="59167634" w14:textId="77777777" w:rsidR="00F56DBF" w:rsidRPr="002D5039" w:rsidRDefault="00F56DBF" w:rsidP="0056066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Sekcijų automatinio regreso funkcija</w:t>
            </w:r>
          </w:p>
        </w:tc>
        <w:tc>
          <w:tcPr>
            <w:tcW w:w="3600" w:type="dxa"/>
            <w:tcBorders>
              <w:top w:val="single" w:sz="4" w:space="0" w:color="auto"/>
              <w:left w:val="single" w:sz="4" w:space="0" w:color="auto"/>
              <w:bottom w:val="single" w:sz="4" w:space="0" w:color="auto"/>
              <w:right w:val="single" w:sz="4" w:space="0" w:color="auto"/>
            </w:tcBorders>
          </w:tcPr>
          <w:p w14:paraId="4DC18BF2" w14:textId="77777777" w:rsidR="00F56DBF" w:rsidRPr="002D5039" w:rsidRDefault="00F56DBF" w:rsidP="0056066E">
            <w:pPr>
              <w:suppressAutoHyphens/>
              <w:autoSpaceDN w:val="0"/>
              <w:spacing w:after="0" w:line="240" w:lineRule="auto"/>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Pageidautina.</w:t>
            </w:r>
          </w:p>
        </w:tc>
        <w:tc>
          <w:tcPr>
            <w:tcW w:w="3240" w:type="dxa"/>
            <w:tcBorders>
              <w:top w:val="single" w:sz="4" w:space="0" w:color="auto"/>
              <w:left w:val="single" w:sz="4" w:space="0" w:color="auto"/>
              <w:bottom w:val="single" w:sz="4" w:space="0" w:color="auto"/>
              <w:right w:val="single" w:sz="4" w:space="0" w:color="auto"/>
            </w:tcBorders>
          </w:tcPr>
          <w:p w14:paraId="76171A36" w14:textId="77777777" w:rsidR="00975C74" w:rsidRPr="002D5039" w:rsidRDefault="00975C74" w:rsidP="00975C74">
            <w:pPr>
              <w:spacing w:after="0" w:line="240" w:lineRule="auto"/>
              <w:ind w:left="426"/>
              <w:rPr>
                <w:rFonts w:ascii="Times New Roman" w:hAnsi="Times New Roman" w:cs="Times New Roman"/>
                <w:sz w:val="24"/>
                <w:szCs w:val="24"/>
              </w:rPr>
            </w:pPr>
            <w:proofErr w:type="spellStart"/>
            <w:r w:rsidRPr="002D5039">
              <w:rPr>
                <w:rFonts w:ascii="Times New Roman" w:hAnsi="Times New Roman" w:cs="Times New Roman"/>
                <w:sz w:val="24"/>
                <w:szCs w:val="24"/>
              </w:rPr>
              <w:t>Atitikmuo</w:t>
            </w:r>
            <w:proofErr w:type="spellEnd"/>
            <w:r w:rsidRPr="002D5039">
              <w:rPr>
                <w:rFonts w:ascii="Times New Roman" w:hAnsi="Times New Roman" w:cs="Times New Roman"/>
                <w:sz w:val="24"/>
                <w:szCs w:val="24"/>
              </w:rPr>
              <w:t xml:space="preserve"> </w:t>
            </w:r>
            <w:proofErr w:type="spellStart"/>
            <w:r w:rsidRPr="002D5039">
              <w:rPr>
                <w:rFonts w:ascii="Times New Roman" w:hAnsi="Times New Roman" w:cs="Times New Roman"/>
                <w:sz w:val="24"/>
                <w:szCs w:val="24"/>
              </w:rPr>
              <w:t>dokumente</w:t>
            </w:r>
            <w:proofErr w:type="spellEnd"/>
            <w:r w:rsidRPr="002D5039">
              <w:rPr>
                <w:rFonts w:ascii="Times New Roman" w:hAnsi="Times New Roman" w:cs="Times New Roman"/>
                <w:sz w:val="24"/>
                <w:szCs w:val="24"/>
              </w:rPr>
              <w:t xml:space="preserve">: Praktika2; </w:t>
            </w:r>
            <w:proofErr w:type="spellStart"/>
            <w:r w:rsidRPr="002D5039">
              <w:rPr>
                <w:rFonts w:ascii="Times New Roman" w:hAnsi="Times New Roman" w:cs="Times New Roman"/>
                <w:sz w:val="24"/>
                <w:szCs w:val="24"/>
              </w:rPr>
              <w:t>puslapis</w:t>
            </w:r>
            <w:proofErr w:type="spellEnd"/>
            <w:r w:rsidRPr="002D5039">
              <w:rPr>
                <w:rFonts w:ascii="Times New Roman" w:hAnsi="Times New Roman" w:cs="Times New Roman"/>
                <w:sz w:val="24"/>
                <w:szCs w:val="24"/>
              </w:rPr>
              <w:t>: 15</w:t>
            </w:r>
          </w:p>
          <w:p w14:paraId="6F557B5B" w14:textId="77777777" w:rsidR="00975C74" w:rsidRPr="002D5039" w:rsidRDefault="00975C74" w:rsidP="00975C74">
            <w:pPr>
              <w:spacing w:after="0" w:line="240" w:lineRule="auto"/>
              <w:ind w:left="426"/>
              <w:rPr>
                <w:rFonts w:ascii="Times New Roman" w:hAnsi="Times New Roman" w:cs="Times New Roman"/>
                <w:sz w:val="24"/>
                <w:szCs w:val="24"/>
              </w:rPr>
            </w:pPr>
          </w:p>
          <w:p w14:paraId="1B4CB873" w14:textId="3D6A4812" w:rsidR="00F56DBF" w:rsidRPr="002D5039" w:rsidRDefault="00975C74" w:rsidP="00975C74">
            <w:pPr>
              <w:suppressAutoHyphens/>
              <w:autoSpaceDN w:val="0"/>
              <w:spacing w:after="0" w:line="240" w:lineRule="auto"/>
              <w:jc w:val="both"/>
              <w:rPr>
                <w:rFonts w:ascii="Times New Roman" w:eastAsia="Times New Roman" w:hAnsi="Times New Roman" w:cs="Times New Roman"/>
                <w:sz w:val="24"/>
                <w:szCs w:val="24"/>
                <w:lang w:val="lt-LT"/>
              </w:rPr>
            </w:pPr>
            <w:r w:rsidRPr="002D5039">
              <w:rPr>
                <w:rFonts w:ascii="Times New Roman" w:hAnsi="Times New Roman" w:cs="Times New Roman"/>
                <w:sz w:val="24"/>
                <w:szCs w:val="24"/>
                <w:lang w:val="lt-LT"/>
              </w:rPr>
              <w:t>Sekcijų automatinio regreso funkcija: yra. 10 (nugara)+ 6 (šlaunys) cm</w:t>
            </w:r>
          </w:p>
        </w:tc>
      </w:tr>
      <w:tr w:rsidR="00B45A9E" w:rsidRPr="002D5039" w14:paraId="6E520487" w14:textId="694CC7B3" w:rsidTr="00F56DBF">
        <w:tc>
          <w:tcPr>
            <w:tcW w:w="993" w:type="dxa"/>
            <w:tcBorders>
              <w:top w:val="single" w:sz="4" w:space="0" w:color="auto"/>
              <w:left w:val="single" w:sz="4" w:space="0" w:color="auto"/>
              <w:bottom w:val="single" w:sz="4" w:space="0" w:color="auto"/>
              <w:right w:val="single" w:sz="4" w:space="0" w:color="auto"/>
            </w:tcBorders>
          </w:tcPr>
          <w:p w14:paraId="6CA2213F" w14:textId="77777777" w:rsidR="00F56DBF" w:rsidRPr="002D5039" w:rsidRDefault="00F56DBF" w:rsidP="0056066E">
            <w:pPr>
              <w:suppressAutoHyphens/>
              <w:autoSpaceDN w:val="0"/>
              <w:spacing w:after="0" w:line="240" w:lineRule="auto"/>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8.</w:t>
            </w:r>
          </w:p>
        </w:tc>
        <w:tc>
          <w:tcPr>
            <w:tcW w:w="2393" w:type="dxa"/>
            <w:tcBorders>
              <w:top w:val="single" w:sz="4" w:space="0" w:color="auto"/>
              <w:left w:val="single" w:sz="4" w:space="0" w:color="auto"/>
              <w:bottom w:val="single" w:sz="4" w:space="0" w:color="auto"/>
              <w:right w:val="single" w:sz="4" w:space="0" w:color="auto"/>
            </w:tcBorders>
          </w:tcPr>
          <w:p w14:paraId="22E26A32" w14:textId="77777777" w:rsidR="00F56DBF" w:rsidRPr="002D5039" w:rsidRDefault="00F56DBF" w:rsidP="0056066E">
            <w:pPr>
              <w:suppressAutoHyphens/>
              <w:autoSpaceDN w:val="0"/>
              <w:spacing w:after="0" w:line="240" w:lineRule="auto"/>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Šoniniai apsauginiai rėmai</w:t>
            </w:r>
          </w:p>
        </w:tc>
        <w:tc>
          <w:tcPr>
            <w:tcW w:w="3600" w:type="dxa"/>
            <w:tcBorders>
              <w:top w:val="single" w:sz="4" w:space="0" w:color="auto"/>
              <w:left w:val="single" w:sz="4" w:space="0" w:color="auto"/>
              <w:bottom w:val="single" w:sz="4" w:space="0" w:color="auto"/>
              <w:right w:val="single" w:sz="4" w:space="0" w:color="auto"/>
            </w:tcBorders>
          </w:tcPr>
          <w:p w14:paraId="02DD0C0C" w14:textId="77777777" w:rsidR="00F56DBF" w:rsidRPr="002D5039" w:rsidRDefault="00F56DBF" w:rsidP="004F389D">
            <w:pPr>
              <w:pStyle w:val="ListParagraph"/>
              <w:widowControl w:val="0"/>
              <w:numPr>
                <w:ilvl w:val="0"/>
                <w:numId w:val="12"/>
              </w:numPr>
              <w:suppressAutoHyphens/>
              <w:autoSpaceDN w:val="0"/>
              <w:spacing w:after="0" w:line="240" w:lineRule="auto"/>
              <w:jc w:val="both"/>
              <w:rPr>
                <w:rFonts w:eastAsia="Lucida Sans Unicode"/>
                <w:kern w:val="2"/>
                <w:szCs w:val="24"/>
              </w:rPr>
            </w:pPr>
            <w:r w:rsidRPr="002D5039">
              <w:rPr>
                <w:rFonts w:eastAsia="Lucida Sans Unicode"/>
                <w:kern w:val="2"/>
                <w:szCs w:val="24"/>
              </w:rPr>
              <w:t>Pagaminti iš plastiko ir/arba metalo, atsparūs drėgnam valymui ir dezinfekcinių medžiagų poveikiui;</w:t>
            </w:r>
          </w:p>
          <w:p w14:paraId="7523C7AD" w14:textId="77777777" w:rsidR="00F56DBF" w:rsidRPr="002D5039" w:rsidRDefault="00F56DBF" w:rsidP="004F389D">
            <w:pPr>
              <w:pStyle w:val="ListParagraph"/>
              <w:widowControl w:val="0"/>
              <w:numPr>
                <w:ilvl w:val="0"/>
                <w:numId w:val="12"/>
              </w:numPr>
              <w:suppressAutoHyphens/>
              <w:autoSpaceDN w:val="0"/>
              <w:spacing w:after="0" w:line="240" w:lineRule="auto"/>
              <w:jc w:val="both"/>
              <w:rPr>
                <w:rFonts w:eastAsia="Lucida Sans Unicode"/>
                <w:kern w:val="2"/>
                <w:szCs w:val="24"/>
              </w:rPr>
            </w:pPr>
            <w:r w:rsidRPr="002D5039">
              <w:rPr>
                <w:rFonts w:eastAsia="Lucida Sans Unicode"/>
                <w:kern w:val="2"/>
                <w:szCs w:val="24"/>
              </w:rPr>
              <w:t xml:space="preserve"> </w:t>
            </w:r>
            <w:proofErr w:type="spellStart"/>
            <w:r w:rsidRPr="002D5039">
              <w:rPr>
                <w:rFonts w:eastAsia="Lucida Sans Unicode"/>
                <w:kern w:val="2"/>
                <w:szCs w:val="24"/>
              </w:rPr>
              <w:t>Šonins</w:t>
            </w:r>
            <w:proofErr w:type="spellEnd"/>
            <w:r w:rsidRPr="002D5039">
              <w:rPr>
                <w:rFonts w:eastAsia="Lucida Sans Unicode"/>
                <w:kern w:val="2"/>
                <w:szCs w:val="24"/>
              </w:rPr>
              <w:t xml:space="preserve"> rėmas susideda iš ne mažiau ¾ šoninės apsaugos apsaugančios lovų šonus iš abiejų pusių, nenuimama, palenkiama po gulimąja dalimi.</w:t>
            </w:r>
          </w:p>
          <w:p w14:paraId="78B03534" w14:textId="77777777" w:rsidR="00F56DBF" w:rsidRPr="002D5039" w:rsidRDefault="00F56DBF" w:rsidP="004F389D">
            <w:pPr>
              <w:pStyle w:val="ListParagraph"/>
              <w:widowControl w:val="0"/>
              <w:numPr>
                <w:ilvl w:val="0"/>
                <w:numId w:val="12"/>
              </w:numPr>
              <w:suppressAutoHyphens/>
              <w:autoSpaceDN w:val="0"/>
              <w:spacing w:after="0" w:line="240" w:lineRule="auto"/>
              <w:jc w:val="both"/>
              <w:rPr>
                <w:rFonts w:eastAsia="Lucida Sans Unicode"/>
                <w:kern w:val="2"/>
                <w:szCs w:val="24"/>
              </w:rPr>
            </w:pPr>
            <w:r w:rsidRPr="002D5039">
              <w:rPr>
                <w:rFonts w:eastAsia="Lucida Sans Unicode"/>
                <w:kern w:val="2"/>
                <w:szCs w:val="24"/>
              </w:rPr>
              <w:t>Po čiužiniu. Rėmas pagamintas iš plastiko arba metalo. rėmas negali liesti grindų dangos.</w:t>
            </w:r>
          </w:p>
          <w:p w14:paraId="567C017D" w14:textId="1AF5F851" w:rsidR="00F56DBF" w:rsidRPr="002D5039" w:rsidRDefault="00F56DBF" w:rsidP="004F389D">
            <w:pPr>
              <w:widowControl w:val="0"/>
              <w:numPr>
                <w:ilvl w:val="0"/>
                <w:numId w:val="12"/>
              </w:numPr>
              <w:suppressAutoHyphens/>
              <w:autoSpaceDN w:val="0"/>
              <w:spacing w:after="0" w:line="240" w:lineRule="auto"/>
              <w:jc w:val="both"/>
              <w:rPr>
                <w:rFonts w:ascii="Times New Roman" w:eastAsia="Lucida Sans Unicode" w:hAnsi="Times New Roman" w:cs="Times New Roman"/>
                <w:kern w:val="2"/>
                <w:sz w:val="24"/>
                <w:szCs w:val="24"/>
                <w:lang w:val="lt-LT"/>
              </w:rPr>
            </w:pPr>
            <w:r w:rsidRPr="002D5039">
              <w:rPr>
                <w:rFonts w:ascii="Times New Roman" w:eastAsia="Lucida Sans Unicode" w:hAnsi="Times New Roman" w:cs="Times New Roman"/>
                <w:kern w:val="2"/>
                <w:sz w:val="24"/>
                <w:szCs w:val="24"/>
                <w:lang w:val="lt-LT"/>
              </w:rPr>
              <w:t>Pakeltų apsauginių rėmų aukštis, matuojant nuo čiužinio platformos be čiužinio ≥35 cm.</w:t>
            </w:r>
          </w:p>
        </w:tc>
        <w:tc>
          <w:tcPr>
            <w:tcW w:w="3240" w:type="dxa"/>
            <w:tcBorders>
              <w:top w:val="single" w:sz="4" w:space="0" w:color="auto"/>
              <w:left w:val="single" w:sz="4" w:space="0" w:color="auto"/>
              <w:bottom w:val="single" w:sz="4" w:space="0" w:color="auto"/>
              <w:right w:val="single" w:sz="4" w:space="0" w:color="auto"/>
            </w:tcBorders>
          </w:tcPr>
          <w:p w14:paraId="06B124F6" w14:textId="6424B64E" w:rsidR="00975C74" w:rsidRPr="002D5039" w:rsidRDefault="00975C74" w:rsidP="00975C74">
            <w:pPr>
              <w:pStyle w:val="ListParagraph"/>
              <w:spacing w:after="0" w:line="240" w:lineRule="auto"/>
              <w:ind w:left="426"/>
              <w:rPr>
                <w:szCs w:val="24"/>
              </w:rPr>
            </w:pPr>
            <w:r w:rsidRPr="002D5039">
              <w:rPr>
                <w:szCs w:val="24"/>
              </w:rPr>
              <w:t xml:space="preserve">Atitikmuo dokumente: </w:t>
            </w:r>
            <w:r w:rsidR="00CB0310" w:rsidRPr="002D5039">
              <w:rPr>
                <w:szCs w:val="24"/>
              </w:rPr>
              <w:t>“gamintojo deklaracija EN</w:t>
            </w:r>
            <w:r w:rsidR="002D5039">
              <w:rPr>
                <w:szCs w:val="24"/>
              </w:rPr>
              <w:t>“</w:t>
            </w:r>
            <w:r w:rsidR="00CB0310" w:rsidRPr="002D5039">
              <w:rPr>
                <w:szCs w:val="24"/>
              </w:rPr>
              <w:t xml:space="preserve">;  </w:t>
            </w:r>
            <w:r w:rsidRPr="002D5039">
              <w:rPr>
                <w:szCs w:val="24"/>
              </w:rPr>
              <w:t xml:space="preserve">Praktika2; puslapis:; 33; 1; </w:t>
            </w:r>
            <w:r w:rsidR="00167215" w:rsidRPr="002D5039">
              <w:rPr>
                <w:szCs w:val="24"/>
              </w:rPr>
              <w:t>15</w:t>
            </w:r>
          </w:p>
          <w:p w14:paraId="54E3A60A" w14:textId="77777777" w:rsidR="00975C74" w:rsidRPr="002D5039" w:rsidRDefault="00975C74" w:rsidP="00975C74">
            <w:pPr>
              <w:pStyle w:val="ListParagraph"/>
              <w:spacing w:after="0" w:line="240" w:lineRule="auto"/>
              <w:ind w:left="426"/>
              <w:rPr>
                <w:szCs w:val="24"/>
              </w:rPr>
            </w:pPr>
          </w:p>
          <w:p w14:paraId="7813061F" w14:textId="49501017" w:rsidR="00CB0310" w:rsidRPr="002D5039" w:rsidRDefault="00CB0310" w:rsidP="004F389D">
            <w:pPr>
              <w:pStyle w:val="ListParagraph"/>
              <w:widowControl w:val="0"/>
              <w:numPr>
                <w:ilvl w:val="0"/>
                <w:numId w:val="25"/>
              </w:numPr>
              <w:suppressAutoHyphens/>
              <w:autoSpaceDN w:val="0"/>
              <w:spacing w:after="0" w:line="240" w:lineRule="auto"/>
              <w:jc w:val="both"/>
              <w:rPr>
                <w:rFonts w:eastAsia="Lucida Sans Unicode"/>
                <w:kern w:val="2"/>
                <w:szCs w:val="24"/>
              </w:rPr>
            </w:pPr>
            <w:r w:rsidRPr="002D5039">
              <w:rPr>
                <w:rFonts w:eastAsia="Lucida Sans Unicode"/>
                <w:kern w:val="2"/>
                <w:szCs w:val="24"/>
              </w:rPr>
              <w:t>Pagaminti iš plastiko, atsparūs drėgnam valymui ir dezinfekcinių medžiagų poveikiui;</w:t>
            </w:r>
          </w:p>
          <w:p w14:paraId="0CDED50A" w14:textId="750115E4" w:rsidR="00CB0310" w:rsidRPr="002D5039" w:rsidRDefault="00CB0310" w:rsidP="004F389D">
            <w:pPr>
              <w:pStyle w:val="ListParagraph"/>
              <w:widowControl w:val="0"/>
              <w:numPr>
                <w:ilvl w:val="0"/>
                <w:numId w:val="25"/>
              </w:numPr>
              <w:suppressAutoHyphens/>
              <w:autoSpaceDN w:val="0"/>
              <w:spacing w:after="0" w:line="240" w:lineRule="auto"/>
              <w:jc w:val="both"/>
              <w:rPr>
                <w:rFonts w:eastAsia="Lucida Sans Unicode"/>
                <w:kern w:val="2"/>
                <w:szCs w:val="24"/>
              </w:rPr>
            </w:pPr>
            <w:r w:rsidRPr="002D5039">
              <w:rPr>
                <w:rFonts w:eastAsia="Lucida Sans Unicode"/>
                <w:kern w:val="2"/>
                <w:szCs w:val="24"/>
              </w:rPr>
              <w:t xml:space="preserve"> </w:t>
            </w:r>
            <w:proofErr w:type="spellStart"/>
            <w:r w:rsidRPr="002D5039">
              <w:rPr>
                <w:rFonts w:eastAsia="Lucida Sans Unicode"/>
                <w:kern w:val="2"/>
                <w:szCs w:val="24"/>
              </w:rPr>
              <w:t>Šonins</w:t>
            </w:r>
            <w:proofErr w:type="spellEnd"/>
            <w:r w:rsidRPr="002D5039">
              <w:rPr>
                <w:rFonts w:eastAsia="Lucida Sans Unicode"/>
                <w:kern w:val="2"/>
                <w:szCs w:val="24"/>
              </w:rPr>
              <w:t xml:space="preserve"> rėmas susideda iš ¾ šoninės apsaugos apsaugančios lovų šonus iš abiejų pusių, nenuimama, palenkiama po gulimąja dalimi.</w:t>
            </w:r>
          </w:p>
          <w:p w14:paraId="4DBA093C" w14:textId="76C42C57" w:rsidR="00CB0310" w:rsidRPr="002D5039" w:rsidRDefault="00CB0310" w:rsidP="004F389D">
            <w:pPr>
              <w:pStyle w:val="ListParagraph"/>
              <w:widowControl w:val="0"/>
              <w:numPr>
                <w:ilvl w:val="0"/>
                <w:numId w:val="25"/>
              </w:numPr>
              <w:suppressAutoHyphens/>
              <w:autoSpaceDN w:val="0"/>
              <w:spacing w:after="0" w:line="240" w:lineRule="auto"/>
              <w:jc w:val="both"/>
              <w:rPr>
                <w:rFonts w:eastAsia="Lucida Sans Unicode"/>
                <w:kern w:val="2"/>
                <w:szCs w:val="24"/>
              </w:rPr>
            </w:pPr>
            <w:r w:rsidRPr="002D5039">
              <w:rPr>
                <w:rFonts w:eastAsia="Lucida Sans Unicode"/>
                <w:kern w:val="2"/>
                <w:szCs w:val="24"/>
              </w:rPr>
              <w:t>Po čiužiniu. Rėmas pagamintas iš plastiko. rėmas negali liesti grindų dangos.</w:t>
            </w:r>
          </w:p>
          <w:p w14:paraId="41961982" w14:textId="41834A18" w:rsidR="00F56DBF" w:rsidRPr="002D5039" w:rsidRDefault="00CB0310" w:rsidP="004F389D">
            <w:pPr>
              <w:pStyle w:val="ListParagraph"/>
              <w:widowControl w:val="0"/>
              <w:numPr>
                <w:ilvl w:val="0"/>
                <w:numId w:val="25"/>
              </w:numPr>
              <w:suppressAutoHyphens/>
              <w:autoSpaceDN w:val="0"/>
              <w:spacing w:after="0" w:line="240" w:lineRule="auto"/>
              <w:jc w:val="both"/>
              <w:rPr>
                <w:rFonts w:eastAsia="Lucida Sans Unicode"/>
                <w:kern w:val="2"/>
                <w:szCs w:val="24"/>
              </w:rPr>
            </w:pPr>
            <w:r w:rsidRPr="002D5039">
              <w:rPr>
                <w:rFonts w:eastAsia="Lucida Sans Unicode"/>
                <w:kern w:val="2"/>
                <w:szCs w:val="24"/>
              </w:rPr>
              <w:t xml:space="preserve">Pakeltų apsauginių rėmų aukštis, matuojant </w:t>
            </w:r>
            <w:r w:rsidRPr="002D5039">
              <w:rPr>
                <w:rFonts w:eastAsia="Lucida Sans Unicode"/>
                <w:kern w:val="2"/>
                <w:szCs w:val="24"/>
              </w:rPr>
              <w:lastRenderedPageBreak/>
              <w:t xml:space="preserve">nuo čiužinio platformos be čiužinio </w:t>
            </w:r>
            <w:r w:rsidR="00167215" w:rsidRPr="002D5039">
              <w:rPr>
                <w:rFonts w:eastAsia="Lucida Sans Unicode"/>
                <w:kern w:val="2"/>
                <w:szCs w:val="24"/>
              </w:rPr>
              <w:t xml:space="preserve">37,9 </w:t>
            </w:r>
            <w:r w:rsidRPr="002D5039">
              <w:rPr>
                <w:rFonts w:eastAsia="Lucida Sans Unicode"/>
                <w:kern w:val="2"/>
                <w:szCs w:val="24"/>
              </w:rPr>
              <w:t>cm</w:t>
            </w:r>
            <w:r w:rsidR="00975C74" w:rsidRPr="002D5039">
              <w:rPr>
                <w:rFonts w:eastAsiaTheme="minorEastAsia"/>
                <w:szCs w:val="24"/>
              </w:rPr>
              <w:t>.</w:t>
            </w:r>
          </w:p>
        </w:tc>
      </w:tr>
      <w:tr w:rsidR="00B45A9E" w:rsidRPr="002D5039" w14:paraId="2C2823B5" w14:textId="365D7741" w:rsidTr="00F56DBF">
        <w:tc>
          <w:tcPr>
            <w:tcW w:w="993" w:type="dxa"/>
            <w:tcBorders>
              <w:top w:val="single" w:sz="4" w:space="0" w:color="auto"/>
              <w:left w:val="single" w:sz="4" w:space="0" w:color="auto"/>
              <w:bottom w:val="single" w:sz="4" w:space="0" w:color="auto"/>
              <w:right w:val="single" w:sz="4" w:space="0" w:color="auto"/>
            </w:tcBorders>
          </w:tcPr>
          <w:p w14:paraId="5B84B35D" w14:textId="77777777" w:rsidR="00F56DBF" w:rsidRPr="002D5039" w:rsidRDefault="00F56DBF" w:rsidP="0056066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lastRenderedPageBreak/>
              <w:t>9.</w:t>
            </w:r>
          </w:p>
        </w:tc>
        <w:tc>
          <w:tcPr>
            <w:tcW w:w="2393" w:type="dxa"/>
            <w:tcBorders>
              <w:top w:val="single" w:sz="4" w:space="0" w:color="auto"/>
              <w:left w:val="single" w:sz="4" w:space="0" w:color="auto"/>
              <w:bottom w:val="single" w:sz="4" w:space="0" w:color="auto"/>
              <w:right w:val="single" w:sz="4" w:space="0" w:color="auto"/>
            </w:tcBorders>
          </w:tcPr>
          <w:p w14:paraId="0CE1EE99" w14:textId="1E800D28" w:rsidR="00F56DBF" w:rsidRPr="002D5039" w:rsidRDefault="00F56DBF" w:rsidP="0056066E">
            <w:pPr>
              <w:suppressAutoHyphens/>
              <w:autoSpaceDN w:val="0"/>
              <w:spacing w:after="0" w:line="240" w:lineRule="auto"/>
              <w:rPr>
                <w:rFonts w:ascii="Times New Roman" w:eastAsia="Times New Roman" w:hAnsi="Times New Roman" w:cs="Times New Roman"/>
                <w:sz w:val="24"/>
                <w:szCs w:val="24"/>
                <w:lang w:val="lt-LT"/>
              </w:rPr>
            </w:pPr>
            <w:proofErr w:type="spellStart"/>
            <w:r w:rsidRPr="002D5039">
              <w:rPr>
                <w:rFonts w:ascii="Times New Roman" w:eastAsia="Times New Roman" w:hAnsi="Times New Roman" w:cs="Times New Roman"/>
                <w:sz w:val="24"/>
                <w:szCs w:val="24"/>
                <w:lang w:val="lt-LT"/>
              </w:rPr>
              <w:t>Lovagaliai</w:t>
            </w:r>
            <w:proofErr w:type="spellEnd"/>
          </w:p>
        </w:tc>
        <w:tc>
          <w:tcPr>
            <w:tcW w:w="3600" w:type="dxa"/>
            <w:tcBorders>
              <w:top w:val="single" w:sz="4" w:space="0" w:color="auto"/>
              <w:left w:val="single" w:sz="4" w:space="0" w:color="auto"/>
              <w:bottom w:val="single" w:sz="4" w:space="0" w:color="auto"/>
              <w:right w:val="single" w:sz="4" w:space="0" w:color="auto"/>
            </w:tcBorders>
          </w:tcPr>
          <w:p w14:paraId="528B2811" w14:textId="1B162E2E" w:rsidR="00F56DBF" w:rsidRPr="002D5039" w:rsidRDefault="00F56DBF" w:rsidP="004F389D">
            <w:pPr>
              <w:pStyle w:val="ListParagraph"/>
              <w:numPr>
                <w:ilvl w:val="0"/>
                <w:numId w:val="13"/>
              </w:numPr>
              <w:suppressAutoHyphens/>
              <w:autoSpaceDN w:val="0"/>
              <w:spacing w:after="0" w:line="240" w:lineRule="auto"/>
              <w:jc w:val="both"/>
              <w:rPr>
                <w:rFonts w:eastAsia="Times New Roman"/>
                <w:kern w:val="2"/>
                <w:szCs w:val="24"/>
              </w:rPr>
            </w:pPr>
            <w:r w:rsidRPr="002D5039">
              <w:rPr>
                <w:rFonts w:eastAsia="Times New Roman"/>
                <w:szCs w:val="24"/>
              </w:rPr>
              <w:t>Pagaminti iš plastiko (arba lygiaverčio), pusiau uždaro tipo.</w:t>
            </w:r>
          </w:p>
          <w:p w14:paraId="3F8CEEC4" w14:textId="4FF45B2E" w:rsidR="00F56DBF" w:rsidRPr="002D5039" w:rsidRDefault="00F56DBF" w:rsidP="004F389D">
            <w:pPr>
              <w:pStyle w:val="ListParagraph"/>
              <w:widowControl w:val="0"/>
              <w:numPr>
                <w:ilvl w:val="0"/>
                <w:numId w:val="13"/>
              </w:numPr>
              <w:suppressAutoHyphens/>
              <w:autoSpaceDN w:val="0"/>
              <w:spacing w:after="0" w:line="240" w:lineRule="auto"/>
              <w:jc w:val="both"/>
              <w:rPr>
                <w:rFonts w:eastAsia="Lucida Sans Unicode"/>
                <w:kern w:val="2"/>
                <w:szCs w:val="24"/>
              </w:rPr>
            </w:pPr>
            <w:r w:rsidRPr="002D5039">
              <w:rPr>
                <w:rFonts w:eastAsia="Lucida Sans Unicode"/>
                <w:kern w:val="2"/>
                <w:szCs w:val="24"/>
              </w:rPr>
              <w:t xml:space="preserve">Nuimamos konstrukcijos, nuimami </w:t>
            </w:r>
            <w:r w:rsidRPr="002D5039">
              <w:rPr>
                <w:rFonts w:eastAsia="Lucida Sans Unicode"/>
                <w:kern w:val="2"/>
                <w:szCs w:val="24"/>
                <w:lang w:eastAsia="lt-LT"/>
              </w:rPr>
              <w:t>nenaudojant jokių įrankių</w:t>
            </w:r>
            <w:r w:rsidRPr="002D5039">
              <w:rPr>
                <w:rFonts w:eastAsia="Lucida Sans Unicode"/>
                <w:kern w:val="2"/>
                <w:szCs w:val="24"/>
              </w:rPr>
              <w:t>.</w:t>
            </w:r>
          </w:p>
          <w:p w14:paraId="1CB09FD6" w14:textId="70DD3F4A" w:rsidR="00F56DBF" w:rsidRPr="002D5039" w:rsidRDefault="00F56DBF" w:rsidP="004F389D">
            <w:pPr>
              <w:pStyle w:val="ListParagraph"/>
              <w:numPr>
                <w:ilvl w:val="0"/>
                <w:numId w:val="13"/>
              </w:numPr>
              <w:suppressAutoHyphens/>
              <w:autoSpaceDN w:val="0"/>
              <w:spacing w:after="0" w:line="240" w:lineRule="auto"/>
              <w:jc w:val="both"/>
              <w:rPr>
                <w:rFonts w:eastAsia="Times New Roman"/>
                <w:szCs w:val="24"/>
              </w:rPr>
            </w:pPr>
            <w:r w:rsidRPr="002D5039">
              <w:rPr>
                <w:rFonts w:eastAsia="Times New Roman"/>
                <w:szCs w:val="24"/>
              </w:rPr>
              <w:t>Su užraktu apsaugai nuo atsitiktinio ištraukimo.</w:t>
            </w:r>
          </w:p>
          <w:p w14:paraId="3EF084EC" w14:textId="77777777" w:rsidR="00F56DBF" w:rsidRPr="002D5039" w:rsidRDefault="00F56DBF" w:rsidP="004F389D">
            <w:pPr>
              <w:pStyle w:val="ListParagraph"/>
              <w:numPr>
                <w:ilvl w:val="0"/>
                <w:numId w:val="13"/>
              </w:numPr>
              <w:suppressAutoHyphens/>
              <w:autoSpaceDN w:val="0"/>
              <w:spacing w:after="0" w:line="240" w:lineRule="auto"/>
              <w:jc w:val="both"/>
              <w:rPr>
                <w:rFonts w:eastAsia="Times New Roman"/>
                <w:szCs w:val="24"/>
              </w:rPr>
            </w:pPr>
            <w:r w:rsidRPr="002D5039">
              <w:rPr>
                <w:rFonts w:eastAsia="Times New Roman"/>
                <w:szCs w:val="24"/>
              </w:rPr>
              <w:t>Užraktas valdomas svirtele, mygtuku arba rankenėle, dviejų padėčių: užrakinta/atrakinta.</w:t>
            </w:r>
          </w:p>
        </w:tc>
        <w:tc>
          <w:tcPr>
            <w:tcW w:w="3240" w:type="dxa"/>
            <w:tcBorders>
              <w:top w:val="single" w:sz="4" w:space="0" w:color="auto"/>
              <w:left w:val="single" w:sz="4" w:space="0" w:color="auto"/>
              <w:bottom w:val="single" w:sz="4" w:space="0" w:color="auto"/>
              <w:right w:val="single" w:sz="4" w:space="0" w:color="auto"/>
            </w:tcBorders>
          </w:tcPr>
          <w:p w14:paraId="4FA9F2B8" w14:textId="3DFB1715" w:rsidR="00975C74" w:rsidRPr="002D5039" w:rsidRDefault="00975C74" w:rsidP="00167215">
            <w:pPr>
              <w:rPr>
                <w:rFonts w:ascii="Times New Roman" w:hAnsi="Times New Roman" w:cs="Times New Roman"/>
                <w:sz w:val="24"/>
                <w:szCs w:val="24"/>
              </w:rPr>
            </w:pPr>
            <w:proofErr w:type="spellStart"/>
            <w:r w:rsidRPr="002D5039">
              <w:rPr>
                <w:rFonts w:ascii="Times New Roman" w:hAnsi="Times New Roman" w:cs="Times New Roman"/>
                <w:sz w:val="24"/>
                <w:szCs w:val="24"/>
              </w:rPr>
              <w:t>Atitikmuo</w:t>
            </w:r>
            <w:proofErr w:type="spellEnd"/>
            <w:r w:rsidRPr="002D5039">
              <w:rPr>
                <w:rFonts w:ascii="Times New Roman" w:hAnsi="Times New Roman" w:cs="Times New Roman"/>
                <w:sz w:val="24"/>
                <w:szCs w:val="24"/>
              </w:rPr>
              <w:t xml:space="preserve"> </w:t>
            </w:r>
            <w:proofErr w:type="spellStart"/>
            <w:r w:rsidRPr="002D5039">
              <w:rPr>
                <w:rFonts w:ascii="Times New Roman" w:hAnsi="Times New Roman" w:cs="Times New Roman"/>
                <w:sz w:val="24"/>
                <w:szCs w:val="24"/>
              </w:rPr>
              <w:t>dokumente</w:t>
            </w:r>
            <w:proofErr w:type="spellEnd"/>
            <w:r w:rsidRPr="002D5039">
              <w:rPr>
                <w:rFonts w:ascii="Times New Roman" w:hAnsi="Times New Roman" w:cs="Times New Roman"/>
                <w:sz w:val="24"/>
                <w:szCs w:val="24"/>
              </w:rPr>
              <w:t xml:space="preserve">: Praktika2; </w:t>
            </w:r>
            <w:proofErr w:type="spellStart"/>
            <w:r w:rsidRPr="002D5039">
              <w:rPr>
                <w:rFonts w:ascii="Times New Roman" w:hAnsi="Times New Roman" w:cs="Times New Roman"/>
                <w:sz w:val="24"/>
                <w:szCs w:val="24"/>
              </w:rPr>
              <w:t>puslapis</w:t>
            </w:r>
            <w:proofErr w:type="spellEnd"/>
            <w:r w:rsidRPr="002D5039">
              <w:rPr>
                <w:rFonts w:ascii="Times New Roman" w:hAnsi="Times New Roman" w:cs="Times New Roman"/>
                <w:sz w:val="24"/>
                <w:szCs w:val="24"/>
              </w:rPr>
              <w:t>: 18</w:t>
            </w:r>
            <w:r w:rsidR="00167215" w:rsidRPr="002D5039">
              <w:rPr>
                <w:rFonts w:ascii="Times New Roman" w:hAnsi="Times New Roman" w:cs="Times New Roman"/>
                <w:sz w:val="24"/>
                <w:szCs w:val="24"/>
              </w:rPr>
              <w:t>; 35</w:t>
            </w:r>
          </w:p>
          <w:p w14:paraId="018570E1" w14:textId="7FF34034" w:rsidR="00167215" w:rsidRPr="002D5039" w:rsidRDefault="00167215" w:rsidP="004F389D">
            <w:pPr>
              <w:pStyle w:val="ListParagraph"/>
              <w:numPr>
                <w:ilvl w:val="0"/>
                <w:numId w:val="26"/>
              </w:numPr>
              <w:suppressAutoHyphens/>
              <w:autoSpaceDN w:val="0"/>
              <w:spacing w:after="0" w:line="240" w:lineRule="auto"/>
              <w:jc w:val="both"/>
              <w:rPr>
                <w:rFonts w:eastAsia="Times New Roman"/>
                <w:kern w:val="2"/>
                <w:szCs w:val="24"/>
              </w:rPr>
            </w:pPr>
            <w:r w:rsidRPr="002D5039">
              <w:rPr>
                <w:rFonts w:eastAsia="Times New Roman"/>
                <w:szCs w:val="24"/>
              </w:rPr>
              <w:t>Pagaminti iš plastiko, pusiau uždaro tipo.</w:t>
            </w:r>
          </w:p>
          <w:p w14:paraId="77480C3A" w14:textId="77777777" w:rsidR="00167215" w:rsidRPr="002D5039" w:rsidRDefault="00167215" w:rsidP="004F389D">
            <w:pPr>
              <w:pStyle w:val="ListParagraph"/>
              <w:widowControl w:val="0"/>
              <w:numPr>
                <w:ilvl w:val="0"/>
                <w:numId w:val="26"/>
              </w:numPr>
              <w:suppressAutoHyphens/>
              <w:autoSpaceDN w:val="0"/>
              <w:spacing w:after="0" w:line="240" w:lineRule="auto"/>
              <w:jc w:val="both"/>
              <w:rPr>
                <w:rFonts w:eastAsia="Lucida Sans Unicode"/>
                <w:kern w:val="2"/>
                <w:szCs w:val="24"/>
              </w:rPr>
            </w:pPr>
            <w:r w:rsidRPr="002D5039">
              <w:rPr>
                <w:rFonts w:eastAsia="Lucida Sans Unicode"/>
                <w:kern w:val="2"/>
                <w:szCs w:val="24"/>
              </w:rPr>
              <w:t xml:space="preserve">Nuimamos konstrukcijos, nuimami </w:t>
            </w:r>
            <w:r w:rsidRPr="002D5039">
              <w:rPr>
                <w:rFonts w:eastAsia="Lucida Sans Unicode"/>
                <w:kern w:val="2"/>
                <w:szCs w:val="24"/>
                <w:lang w:eastAsia="lt-LT"/>
              </w:rPr>
              <w:t>nenaudojant jokių įrankių</w:t>
            </w:r>
            <w:r w:rsidRPr="002D5039">
              <w:rPr>
                <w:rFonts w:eastAsia="Lucida Sans Unicode"/>
                <w:kern w:val="2"/>
                <w:szCs w:val="24"/>
              </w:rPr>
              <w:t>.</w:t>
            </w:r>
          </w:p>
          <w:p w14:paraId="2AF7C117" w14:textId="77777777" w:rsidR="00167215" w:rsidRPr="002D5039" w:rsidRDefault="00167215" w:rsidP="004F389D">
            <w:pPr>
              <w:pStyle w:val="ListParagraph"/>
              <w:numPr>
                <w:ilvl w:val="0"/>
                <w:numId w:val="26"/>
              </w:numPr>
              <w:suppressAutoHyphens/>
              <w:autoSpaceDN w:val="0"/>
              <w:spacing w:after="0" w:line="240" w:lineRule="auto"/>
              <w:jc w:val="both"/>
              <w:rPr>
                <w:rFonts w:eastAsia="Times New Roman"/>
                <w:szCs w:val="24"/>
              </w:rPr>
            </w:pPr>
            <w:r w:rsidRPr="002D5039">
              <w:rPr>
                <w:rFonts w:eastAsia="Times New Roman"/>
                <w:szCs w:val="24"/>
              </w:rPr>
              <w:t>Su užraktu apsaugai nuo atsitiktinio ištraukimo.</w:t>
            </w:r>
          </w:p>
          <w:p w14:paraId="3AB4C916" w14:textId="6FC1A69E" w:rsidR="00F56DBF" w:rsidRPr="002D5039" w:rsidRDefault="00167215" w:rsidP="004F389D">
            <w:pPr>
              <w:pStyle w:val="ListParagraph"/>
              <w:numPr>
                <w:ilvl w:val="0"/>
                <w:numId w:val="26"/>
              </w:numPr>
              <w:suppressAutoHyphens/>
              <w:autoSpaceDN w:val="0"/>
              <w:spacing w:after="0" w:line="240" w:lineRule="auto"/>
              <w:jc w:val="both"/>
              <w:rPr>
                <w:rFonts w:eastAsia="Times New Roman"/>
                <w:szCs w:val="24"/>
              </w:rPr>
            </w:pPr>
            <w:r w:rsidRPr="002D5039">
              <w:rPr>
                <w:rFonts w:eastAsia="Times New Roman"/>
                <w:szCs w:val="24"/>
              </w:rPr>
              <w:t>Užraktas valdomas svirtele, dviejų padėčių: užrakinta/atrakinta.</w:t>
            </w:r>
          </w:p>
        </w:tc>
      </w:tr>
      <w:tr w:rsidR="00B45A9E" w:rsidRPr="002D5039" w14:paraId="228FB0F8" w14:textId="44932DFA" w:rsidTr="00F56DBF">
        <w:tc>
          <w:tcPr>
            <w:tcW w:w="993" w:type="dxa"/>
            <w:tcBorders>
              <w:top w:val="single" w:sz="4" w:space="0" w:color="auto"/>
              <w:left w:val="single" w:sz="4" w:space="0" w:color="auto"/>
              <w:bottom w:val="single" w:sz="4" w:space="0" w:color="auto"/>
              <w:right w:val="single" w:sz="4" w:space="0" w:color="auto"/>
            </w:tcBorders>
          </w:tcPr>
          <w:p w14:paraId="1AEEA5A8" w14:textId="77777777" w:rsidR="00F56DBF" w:rsidRPr="002D5039" w:rsidRDefault="00F56DBF" w:rsidP="0056066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10.</w:t>
            </w:r>
          </w:p>
        </w:tc>
        <w:tc>
          <w:tcPr>
            <w:tcW w:w="2393" w:type="dxa"/>
            <w:tcBorders>
              <w:top w:val="single" w:sz="4" w:space="0" w:color="auto"/>
              <w:left w:val="single" w:sz="4" w:space="0" w:color="auto"/>
              <w:bottom w:val="single" w:sz="4" w:space="0" w:color="auto"/>
              <w:right w:val="single" w:sz="4" w:space="0" w:color="auto"/>
            </w:tcBorders>
          </w:tcPr>
          <w:p w14:paraId="5055DBC6" w14:textId="2F321EE2" w:rsidR="00F56DBF" w:rsidRPr="002D5039" w:rsidRDefault="00F56DBF" w:rsidP="0056066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Apsauginiai bamperiai visuose keturiuose lovos kampuose.</w:t>
            </w:r>
          </w:p>
        </w:tc>
        <w:tc>
          <w:tcPr>
            <w:tcW w:w="3600" w:type="dxa"/>
            <w:tcBorders>
              <w:top w:val="single" w:sz="4" w:space="0" w:color="auto"/>
              <w:left w:val="single" w:sz="4" w:space="0" w:color="auto"/>
              <w:bottom w:val="single" w:sz="4" w:space="0" w:color="auto"/>
              <w:right w:val="single" w:sz="4" w:space="0" w:color="auto"/>
            </w:tcBorders>
          </w:tcPr>
          <w:p w14:paraId="08DD082F" w14:textId="6B3BB53D" w:rsidR="00F56DBF" w:rsidRPr="002D5039" w:rsidRDefault="00F56DBF" w:rsidP="0056066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Būtina.</w:t>
            </w:r>
          </w:p>
        </w:tc>
        <w:tc>
          <w:tcPr>
            <w:tcW w:w="3240" w:type="dxa"/>
            <w:tcBorders>
              <w:top w:val="single" w:sz="4" w:space="0" w:color="auto"/>
              <w:left w:val="single" w:sz="4" w:space="0" w:color="auto"/>
              <w:bottom w:val="single" w:sz="4" w:space="0" w:color="auto"/>
              <w:right w:val="single" w:sz="4" w:space="0" w:color="auto"/>
            </w:tcBorders>
          </w:tcPr>
          <w:p w14:paraId="7D6F7AA3" w14:textId="77777777" w:rsidR="00F56DBF" w:rsidRPr="002D5039" w:rsidRDefault="00167215" w:rsidP="0056066E">
            <w:pPr>
              <w:suppressAutoHyphens/>
              <w:autoSpaceDN w:val="0"/>
              <w:spacing w:after="0" w:line="240" w:lineRule="auto"/>
              <w:rPr>
                <w:rFonts w:ascii="Times New Roman" w:hAnsi="Times New Roman" w:cs="Times New Roman"/>
                <w:sz w:val="24"/>
                <w:szCs w:val="24"/>
              </w:rPr>
            </w:pPr>
            <w:proofErr w:type="spellStart"/>
            <w:r w:rsidRPr="002D5039">
              <w:rPr>
                <w:rFonts w:ascii="Times New Roman" w:hAnsi="Times New Roman" w:cs="Times New Roman"/>
                <w:sz w:val="24"/>
                <w:szCs w:val="24"/>
              </w:rPr>
              <w:t>Atitikmuo</w:t>
            </w:r>
            <w:proofErr w:type="spellEnd"/>
            <w:r w:rsidRPr="002D5039">
              <w:rPr>
                <w:rFonts w:ascii="Times New Roman" w:hAnsi="Times New Roman" w:cs="Times New Roman"/>
                <w:sz w:val="24"/>
                <w:szCs w:val="24"/>
              </w:rPr>
              <w:t xml:space="preserve"> </w:t>
            </w:r>
            <w:proofErr w:type="spellStart"/>
            <w:r w:rsidRPr="002D5039">
              <w:rPr>
                <w:rFonts w:ascii="Times New Roman" w:hAnsi="Times New Roman" w:cs="Times New Roman"/>
                <w:sz w:val="24"/>
                <w:szCs w:val="24"/>
              </w:rPr>
              <w:t>dokumente</w:t>
            </w:r>
            <w:proofErr w:type="spellEnd"/>
            <w:r w:rsidRPr="002D5039">
              <w:rPr>
                <w:rFonts w:ascii="Times New Roman" w:hAnsi="Times New Roman" w:cs="Times New Roman"/>
                <w:sz w:val="24"/>
                <w:szCs w:val="24"/>
              </w:rPr>
              <w:t xml:space="preserve">: Praktika2; </w:t>
            </w:r>
            <w:proofErr w:type="spellStart"/>
            <w:r w:rsidRPr="002D5039">
              <w:rPr>
                <w:rFonts w:ascii="Times New Roman" w:hAnsi="Times New Roman" w:cs="Times New Roman"/>
                <w:sz w:val="24"/>
                <w:szCs w:val="24"/>
              </w:rPr>
              <w:t>puslapis</w:t>
            </w:r>
            <w:proofErr w:type="spellEnd"/>
            <w:r w:rsidRPr="002D5039">
              <w:rPr>
                <w:rFonts w:ascii="Times New Roman" w:hAnsi="Times New Roman" w:cs="Times New Roman"/>
                <w:sz w:val="24"/>
                <w:szCs w:val="24"/>
              </w:rPr>
              <w:t xml:space="preserve">: </w:t>
            </w:r>
            <w:r w:rsidRPr="002D5039">
              <w:rPr>
                <w:rFonts w:ascii="Times New Roman" w:hAnsi="Times New Roman" w:cs="Times New Roman"/>
                <w:sz w:val="24"/>
                <w:szCs w:val="24"/>
              </w:rPr>
              <w:t>14</w:t>
            </w:r>
          </w:p>
          <w:p w14:paraId="554B5FE4" w14:textId="77777777" w:rsidR="00167215" w:rsidRPr="002D5039" w:rsidRDefault="00167215" w:rsidP="0056066E">
            <w:pPr>
              <w:suppressAutoHyphens/>
              <w:autoSpaceDN w:val="0"/>
              <w:spacing w:after="0" w:line="240" w:lineRule="auto"/>
              <w:rPr>
                <w:rFonts w:ascii="Times New Roman" w:hAnsi="Times New Roman" w:cs="Times New Roman"/>
                <w:sz w:val="24"/>
                <w:szCs w:val="24"/>
              </w:rPr>
            </w:pPr>
          </w:p>
          <w:p w14:paraId="5D57B99E" w14:textId="47AA8E7C" w:rsidR="00167215" w:rsidRPr="002D5039" w:rsidRDefault="00167215" w:rsidP="0056066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Apsauginiai bamperiai visuose keturiuose lovos kampuose</w:t>
            </w:r>
          </w:p>
        </w:tc>
      </w:tr>
      <w:tr w:rsidR="00B45A9E" w:rsidRPr="002D5039" w14:paraId="10B3A884" w14:textId="0978CE86" w:rsidTr="00F56DBF">
        <w:tc>
          <w:tcPr>
            <w:tcW w:w="993" w:type="dxa"/>
            <w:tcBorders>
              <w:top w:val="single" w:sz="4" w:space="0" w:color="auto"/>
              <w:left w:val="single" w:sz="4" w:space="0" w:color="auto"/>
              <w:bottom w:val="single" w:sz="4" w:space="0" w:color="auto"/>
              <w:right w:val="single" w:sz="4" w:space="0" w:color="auto"/>
            </w:tcBorders>
          </w:tcPr>
          <w:p w14:paraId="7D84CEEA" w14:textId="77777777" w:rsidR="00F56DBF" w:rsidRPr="002D5039" w:rsidRDefault="00F56DBF" w:rsidP="0056066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11.</w:t>
            </w:r>
          </w:p>
        </w:tc>
        <w:tc>
          <w:tcPr>
            <w:tcW w:w="2393" w:type="dxa"/>
            <w:tcBorders>
              <w:top w:val="single" w:sz="4" w:space="0" w:color="auto"/>
              <w:left w:val="single" w:sz="4" w:space="0" w:color="auto"/>
              <w:bottom w:val="single" w:sz="4" w:space="0" w:color="auto"/>
              <w:right w:val="single" w:sz="4" w:space="0" w:color="auto"/>
            </w:tcBorders>
          </w:tcPr>
          <w:p w14:paraId="6B02E961" w14:textId="77777777" w:rsidR="00F56DBF" w:rsidRPr="002D5039" w:rsidRDefault="00F56DBF" w:rsidP="0056066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Lovos važiuoklė</w:t>
            </w:r>
          </w:p>
        </w:tc>
        <w:tc>
          <w:tcPr>
            <w:tcW w:w="3600" w:type="dxa"/>
            <w:tcBorders>
              <w:top w:val="single" w:sz="4" w:space="0" w:color="auto"/>
              <w:left w:val="single" w:sz="4" w:space="0" w:color="auto"/>
              <w:bottom w:val="single" w:sz="4" w:space="0" w:color="auto"/>
              <w:right w:val="single" w:sz="4" w:space="0" w:color="auto"/>
            </w:tcBorders>
          </w:tcPr>
          <w:p w14:paraId="69C03089" w14:textId="1F48D536" w:rsidR="00F56DBF" w:rsidRPr="002D5039" w:rsidRDefault="00F56DBF" w:rsidP="004F389D">
            <w:pPr>
              <w:widowControl w:val="0"/>
              <w:numPr>
                <w:ilvl w:val="0"/>
                <w:numId w:val="14"/>
              </w:numPr>
              <w:suppressAutoHyphens/>
              <w:autoSpaceDN w:val="0"/>
              <w:spacing w:after="0" w:line="240" w:lineRule="auto"/>
              <w:rPr>
                <w:rFonts w:ascii="Times New Roman" w:eastAsia="Lucida Sans Unicode" w:hAnsi="Times New Roman" w:cs="Times New Roman"/>
                <w:kern w:val="2"/>
                <w:sz w:val="24"/>
                <w:szCs w:val="24"/>
                <w:lang w:val="lt-LT" w:eastAsia="lt-LT"/>
              </w:rPr>
            </w:pPr>
            <w:r w:rsidRPr="002D5039">
              <w:rPr>
                <w:rFonts w:ascii="Times New Roman" w:eastAsia="Lucida Sans Unicode" w:hAnsi="Times New Roman" w:cs="Times New Roman"/>
                <w:kern w:val="2"/>
                <w:sz w:val="24"/>
                <w:szCs w:val="24"/>
                <w:lang w:val="lt-LT"/>
              </w:rPr>
              <w:t>Su 4 grindų netepančiais ratukais, kurių skersmuo ≥150 mm</w:t>
            </w:r>
            <w:r w:rsidRPr="002D5039">
              <w:rPr>
                <w:rFonts w:ascii="Times New Roman" w:eastAsia="Lucida Sans Unicode" w:hAnsi="Times New Roman" w:cs="Times New Roman"/>
                <w:kern w:val="2"/>
                <w:sz w:val="24"/>
                <w:szCs w:val="24"/>
                <w:lang w:val="lt-LT" w:eastAsia="lt-LT"/>
              </w:rPr>
              <w:t>.</w:t>
            </w:r>
          </w:p>
          <w:p w14:paraId="0D12F32E" w14:textId="024CBC81" w:rsidR="00F56DBF" w:rsidRPr="002D5039" w:rsidRDefault="00F56DBF" w:rsidP="004F389D">
            <w:pPr>
              <w:numPr>
                <w:ilvl w:val="0"/>
                <w:numId w:val="14"/>
              </w:numPr>
              <w:suppressAutoHyphens/>
              <w:autoSpaceDN w:val="0"/>
              <w:spacing w:after="0" w:line="240" w:lineRule="auto"/>
              <w:contextualSpacing/>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Su kojinio valdymo centrine stabdžių sistema – lovos kojūgalyje esančių ratukų (arba visų keturių) stabdžiai valdomi vienu metu, centrinio valdymo svirtimis.</w:t>
            </w:r>
          </w:p>
          <w:p w14:paraId="2B07E568" w14:textId="77777777" w:rsidR="00F56DBF" w:rsidRPr="002D5039" w:rsidRDefault="00F56DBF" w:rsidP="004F389D">
            <w:pPr>
              <w:widowControl w:val="0"/>
              <w:numPr>
                <w:ilvl w:val="0"/>
                <w:numId w:val="14"/>
              </w:numPr>
              <w:suppressAutoHyphens/>
              <w:autoSpaceDN w:val="0"/>
              <w:spacing w:after="0" w:line="240" w:lineRule="auto"/>
              <w:jc w:val="both"/>
              <w:rPr>
                <w:rFonts w:ascii="Times New Roman" w:eastAsia="Lucida Sans Unicode" w:hAnsi="Times New Roman" w:cs="Times New Roman"/>
                <w:kern w:val="2"/>
                <w:sz w:val="24"/>
                <w:szCs w:val="24"/>
                <w:lang w:val="lt-LT"/>
              </w:rPr>
            </w:pPr>
            <w:r w:rsidRPr="002D5039">
              <w:rPr>
                <w:rFonts w:ascii="Times New Roman" w:eastAsia="Lucida Sans Unicode" w:hAnsi="Times New Roman" w:cs="Times New Roman"/>
                <w:kern w:val="2"/>
                <w:sz w:val="24"/>
                <w:szCs w:val="24"/>
                <w:lang w:val="lt-LT"/>
              </w:rPr>
              <w:t xml:space="preserve">Stabdžių sistema ne mažiau kaip trijų padėčių: </w:t>
            </w:r>
          </w:p>
          <w:p w14:paraId="68F89B60" w14:textId="77777777" w:rsidR="00F56DBF" w:rsidRPr="002D5039" w:rsidRDefault="00F56DBF" w:rsidP="004F389D">
            <w:pPr>
              <w:widowControl w:val="0"/>
              <w:numPr>
                <w:ilvl w:val="0"/>
                <w:numId w:val="8"/>
              </w:numPr>
              <w:suppressAutoHyphens/>
              <w:autoSpaceDN w:val="0"/>
              <w:spacing w:after="0" w:line="240" w:lineRule="auto"/>
              <w:ind w:hanging="357"/>
              <w:jc w:val="both"/>
              <w:rPr>
                <w:rFonts w:ascii="Times New Roman" w:eastAsia="Lucida Sans Unicode" w:hAnsi="Times New Roman" w:cs="Times New Roman"/>
                <w:kern w:val="2"/>
                <w:sz w:val="24"/>
                <w:szCs w:val="24"/>
                <w:lang w:val="lt-LT"/>
              </w:rPr>
            </w:pPr>
            <w:r w:rsidRPr="002D5039">
              <w:rPr>
                <w:rFonts w:ascii="Times New Roman" w:eastAsia="SimSun" w:hAnsi="Times New Roman" w:cs="Times New Roman"/>
                <w:kern w:val="2"/>
                <w:sz w:val="24"/>
                <w:szCs w:val="24"/>
                <w:lang w:val="lt-LT" w:eastAsia="zh-CN"/>
              </w:rPr>
              <w:t>visi ratukai užblokuoti;</w:t>
            </w:r>
          </w:p>
          <w:p w14:paraId="246D8E7D" w14:textId="77777777" w:rsidR="00F56DBF" w:rsidRPr="002D5039" w:rsidRDefault="00F56DBF" w:rsidP="004F389D">
            <w:pPr>
              <w:widowControl w:val="0"/>
              <w:numPr>
                <w:ilvl w:val="0"/>
                <w:numId w:val="8"/>
              </w:numPr>
              <w:suppressAutoHyphens/>
              <w:autoSpaceDN w:val="0"/>
              <w:spacing w:after="0" w:line="240" w:lineRule="auto"/>
              <w:ind w:hanging="357"/>
              <w:jc w:val="both"/>
              <w:rPr>
                <w:rFonts w:ascii="Times New Roman" w:eastAsia="Lucida Sans Unicode" w:hAnsi="Times New Roman" w:cs="Times New Roman"/>
                <w:kern w:val="2"/>
                <w:sz w:val="24"/>
                <w:szCs w:val="24"/>
                <w:lang w:val="lt-LT"/>
              </w:rPr>
            </w:pPr>
            <w:r w:rsidRPr="002D5039">
              <w:rPr>
                <w:rFonts w:ascii="Times New Roman" w:eastAsia="SimSun" w:hAnsi="Times New Roman" w:cs="Times New Roman"/>
                <w:kern w:val="2"/>
                <w:sz w:val="24"/>
                <w:szCs w:val="24"/>
                <w:lang w:val="lt-LT" w:eastAsia="zh-CN"/>
              </w:rPr>
              <w:t>visi ratukai laisvai sukiojasi;</w:t>
            </w:r>
          </w:p>
          <w:p w14:paraId="1A00185F" w14:textId="77777777" w:rsidR="00F56DBF" w:rsidRPr="002D5039" w:rsidRDefault="00F56DBF" w:rsidP="004F389D">
            <w:pPr>
              <w:widowControl w:val="0"/>
              <w:numPr>
                <w:ilvl w:val="0"/>
                <w:numId w:val="8"/>
              </w:numPr>
              <w:suppressAutoHyphens/>
              <w:autoSpaceDN w:val="0"/>
              <w:spacing w:after="0" w:line="240" w:lineRule="auto"/>
              <w:ind w:hanging="357"/>
              <w:jc w:val="both"/>
              <w:rPr>
                <w:rFonts w:ascii="Times New Roman" w:eastAsia="Lucida Sans Unicode" w:hAnsi="Times New Roman" w:cs="Times New Roman"/>
                <w:kern w:val="2"/>
                <w:sz w:val="24"/>
                <w:szCs w:val="24"/>
                <w:lang w:val="lt-LT"/>
              </w:rPr>
            </w:pPr>
            <w:r w:rsidRPr="002D5039">
              <w:rPr>
                <w:rFonts w:ascii="Times New Roman" w:eastAsia="SimSun" w:hAnsi="Times New Roman" w:cs="Times New Roman"/>
                <w:sz w:val="24"/>
                <w:szCs w:val="24"/>
                <w:lang w:val="lt-LT" w:eastAsia="zh-CN"/>
              </w:rPr>
              <w:t>vienas arba du ratukai fiksuoti važiavimui į priekį (nesisukiojantys).</w:t>
            </w:r>
          </w:p>
        </w:tc>
        <w:tc>
          <w:tcPr>
            <w:tcW w:w="3240" w:type="dxa"/>
            <w:tcBorders>
              <w:top w:val="single" w:sz="4" w:space="0" w:color="auto"/>
              <w:left w:val="single" w:sz="4" w:space="0" w:color="auto"/>
              <w:bottom w:val="single" w:sz="4" w:space="0" w:color="auto"/>
              <w:right w:val="single" w:sz="4" w:space="0" w:color="auto"/>
            </w:tcBorders>
          </w:tcPr>
          <w:p w14:paraId="23C31A23" w14:textId="0A38DA9E" w:rsidR="00975C74" w:rsidRPr="002D5039" w:rsidRDefault="00975C74" w:rsidP="00975C74">
            <w:pPr>
              <w:pStyle w:val="NoSpacing"/>
              <w:rPr>
                <w:rFonts w:ascii="Times New Roman" w:hAnsi="Times New Roman"/>
                <w:sz w:val="24"/>
              </w:rPr>
            </w:pPr>
            <w:proofErr w:type="spellStart"/>
            <w:r w:rsidRPr="002D5039">
              <w:rPr>
                <w:rFonts w:ascii="Times New Roman" w:hAnsi="Times New Roman"/>
                <w:sz w:val="24"/>
              </w:rPr>
              <w:t>Atitikmuo</w:t>
            </w:r>
            <w:proofErr w:type="spellEnd"/>
            <w:r w:rsidRPr="002D5039">
              <w:rPr>
                <w:rFonts w:ascii="Times New Roman" w:hAnsi="Times New Roman"/>
                <w:sz w:val="24"/>
              </w:rPr>
              <w:t xml:space="preserve"> </w:t>
            </w:r>
            <w:proofErr w:type="spellStart"/>
            <w:r w:rsidRPr="002D5039">
              <w:rPr>
                <w:rFonts w:ascii="Times New Roman" w:hAnsi="Times New Roman"/>
                <w:sz w:val="24"/>
              </w:rPr>
              <w:t>dokumente</w:t>
            </w:r>
            <w:proofErr w:type="spellEnd"/>
            <w:r w:rsidRPr="002D5039">
              <w:rPr>
                <w:rFonts w:ascii="Times New Roman" w:hAnsi="Times New Roman"/>
                <w:sz w:val="24"/>
              </w:rPr>
              <w:t xml:space="preserve">: </w:t>
            </w:r>
            <w:r w:rsidR="002D5039" w:rsidRPr="002D5039">
              <w:rPr>
                <w:rFonts w:ascii="Times New Roman" w:hAnsi="Times New Roman"/>
                <w:sz w:val="24"/>
              </w:rPr>
              <w:t>“</w:t>
            </w:r>
            <w:proofErr w:type="spellStart"/>
            <w:r w:rsidR="002D5039" w:rsidRPr="002D5039">
              <w:rPr>
                <w:rFonts w:ascii="Times New Roman" w:hAnsi="Times New Roman"/>
                <w:sz w:val="24"/>
              </w:rPr>
              <w:t>gamintojo</w:t>
            </w:r>
            <w:proofErr w:type="spellEnd"/>
            <w:r w:rsidR="002D5039" w:rsidRPr="002D5039">
              <w:rPr>
                <w:rFonts w:ascii="Times New Roman" w:hAnsi="Times New Roman"/>
                <w:sz w:val="24"/>
              </w:rPr>
              <w:t xml:space="preserve"> </w:t>
            </w:r>
            <w:proofErr w:type="spellStart"/>
            <w:r w:rsidR="002D5039" w:rsidRPr="002D5039">
              <w:rPr>
                <w:rFonts w:ascii="Times New Roman" w:hAnsi="Times New Roman"/>
                <w:sz w:val="24"/>
              </w:rPr>
              <w:t>deklaracija</w:t>
            </w:r>
            <w:proofErr w:type="spellEnd"/>
            <w:r w:rsidR="002D5039" w:rsidRPr="002D5039">
              <w:rPr>
                <w:rFonts w:ascii="Times New Roman" w:hAnsi="Times New Roman"/>
                <w:sz w:val="24"/>
              </w:rPr>
              <w:t xml:space="preserve"> EN</w:t>
            </w:r>
            <w:r w:rsidR="002D5039" w:rsidRPr="002D5039">
              <w:rPr>
                <w:rFonts w:ascii="Times New Roman" w:hAnsi="Times New Roman"/>
                <w:sz w:val="24"/>
              </w:rPr>
              <w:t xml:space="preserve"> </w:t>
            </w:r>
            <w:r w:rsidR="002D5039">
              <w:rPr>
                <w:rFonts w:ascii="Times New Roman" w:hAnsi="Times New Roman"/>
                <w:sz w:val="24"/>
              </w:rPr>
              <w:t xml:space="preserve">; </w:t>
            </w:r>
            <w:r w:rsidRPr="002D5039">
              <w:rPr>
                <w:rFonts w:ascii="Times New Roman" w:hAnsi="Times New Roman"/>
                <w:sz w:val="24"/>
              </w:rPr>
              <w:t xml:space="preserve">Praktika2; </w:t>
            </w:r>
            <w:proofErr w:type="spellStart"/>
            <w:r w:rsidRPr="002D5039">
              <w:rPr>
                <w:rFonts w:ascii="Times New Roman" w:hAnsi="Times New Roman"/>
                <w:sz w:val="24"/>
              </w:rPr>
              <w:t>puslapis</w:t>
            </w:r>
            <w:proofErr w:type="spellEnd"/>
            <w:r w:rsidRPr="002D5039">
              <w:rPr>
                <w:rFonts w:ascii="Times New Roman" w:hAnsi="Times New Roman"/>
                <w:sz w:val="24"/>
              </w:rPr>
              <w:t>: 15; 14; 29</w:t>
            </w:r>
          </w:p>
          <w:p w14:paraId="0ECE7BF3" w14:textId="77777777" w:rsidR="00975C74" w:rsidRPr="002D5039" w:rsidRDefault="00975C74" w:rsidP="00975C74">
            <w:pPr>
              <w:pStyle w:val="NoSpacing"/>
              <w:rPr>
                <w:rFonts w:ascii="Times New Roman" w:hAnsi="Times New Roman"/>
                <w:sz w:val="24"/>
              </w:rPr>
            </w:pPr>
          </w:p>
          <w:p w14:paraId="6438C960" w14:textId="0AE75682" w:rsidR="00167215" w:rsidRPr="002D5039" w:rsidRDefault="00167215" w:rsidP="004F389D">
            <w:pPr>
              <w:widowControl w:val="0"/>
              <w:numPr>
                <w:ilvl w:val="0"/>
                <w:numId w:val="27"/>
              </w:numPr>
              <w:suppressAutoHyphens/>
              <w:autoSpaceDN w:val="0"/>
              <w:spacing w:after="0" w:line="240" w:lineRule="auto"/>
              <w:rPr>
                <w:rFonts w:ascii="Times New Roman" w:eastAsia="Lucida Sans Unicode" w:hAnsi="Times New Roman" w:cs="Times New Roman"/>
                <w:kern w:val="2"/>
                <w:sz w:val="24"/>
                <w:szCs w:val="24"/>
                <w:lang w:val="lt-LT" w:eastAsia="lt-LT"/>
              </w:rPr>
            </w:pPr>
            <w:r w:rsidRPr="002D5039">
              <w:rPr>
                <w:rFonts w:ascii="Times New Roman" w:eastAsia="Lucida Sans Unicode" w:hAnsi="Times New Roman" w:cs="Times New Roman"/>
                <w:kern w:val="2"/>
                <w:sz w:val="24"/>
                <w:szCs w:val="24"/>
                <w:lang w:val="lt-LT"/>
              </w:rPr>
              <w:t>Su 4 grindų netepančiais ratukais, kurių skersmuo150 mm</w:t>
            </w:r>
            <w:r w:rsidRPr="002D5039">
              <w:rPr>
                <w:rFonts w:ascii="Times New Roman" w:eastAsia="Lucida Sans Unicode" w:hAnsi="Times New Roman" w:cs="Times New Roman"/>
                <w:kern w:val="2"/>
                <w:sz w:val="24"/>
                <w:szCs w:val="24"/>
                <w:lang w:val="lt-LT" w:eastAsia="lt-LT"/>
              </w:rPr>
              <w:t>.</w:t>
            </w:r>
          </w:p>
          <w:p w14:paraId="719241B6" w14:textId="750D7928" w:rsidR="00167215" w:rsidRPr="002D5039" w:rsidRDefault="00167215" w:rsidP="004F389D">
            <w:pPr>
              <w:numPr>
                <w:ilvl w:val="0"/>
                <w:numId w:val="27"/>
              </w:numPr>
              <w:suppressAutoHyphens/>
              <w:autoSpaceDN w:val="0"/>
              <w:spacing w:after="0" w:line="240" w:lineRule="auto"/>
              <w:contextualSpacing/>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Su kojinio valdymo centrine stabdžių sistema – lovos kojūgalyje esančių ratukų (visų keturių) stabdžiai valdomi vienu metu, centrinio valdymo svirtimis.</w:t>
            </w:r>
          </w:p>
          <w:p w14:paraId="12EFDB28" w14:textId="20EDD970" w:rsidR="00167215" w:rsidRPr="002D5039" w:rsidRDefault="00167215" w:rsidP="004F389D">
            <w:pPr>
              <w:widowControl w:val="0"/>
              <w:numPr>
                <w:ilvl w:val="0"/>
                <w:numId w:val="27"/>
              </w:numPr>
              <w:suppressAutoHyphens/>
              <w:autoSpaceDN w:val="0"/>
              <w:spacing w:after="0" w:line="240" w:lineRule="auto"/>
              <w:jc w:val="both"/>
              <w:rPr>
                <w:rFonts w:ascii="Times New Roman" w:eastAsia="Lucida Sans Unicode" w:hAnsi="Times New Roman" w:cs="Times New Roman"/>
                <w:kern w:val="2"/>
                <w:sz w:val="24"/>
                <w:szCs w:val="24"/>
                <w:lang w:val="lt-LT"/>
              </w:rPr>
            </w:pPr>
            <w:r w:rsidRPr="002D5039">
              <w:rPr>
                <w:rFonts w:ascii="Times New Roman" w:eastAsia="Lucida Sans Unicode" w:hAnsi="Times New Roman" w:cs="Times New Roman"/>
                <w:kern w:val="2"/>
                <w:sz w:val="24"/>
                <w:szCs w:val="24"/>
                <w:lang w:val="lt-LT"/>
              </w:rPr>
              <w:t xml:space="preserve">Stabdžių sistema trijų padėčių: </w:t>
            </w:r>
          </w:p>
          <w:p w14:paraId="16B740B6" w14:textId="77777777" w:rsidR="00167215" w:rsidRPr="002D5039" w:rsidRDefault="00167215" w:rsidP="004F389D">
            <w:pPr>
              <w:widowControl w:val="0"/>
              <w:numPr>
                <w:ilvl w:val="0"/>
                <w:numId w:val="28"/>
              </w:numPr>
              <w:suppressAutoHyphens/>
              <w:autoSpaceDN w:val="0"/>
              <w:spacing w:after="0" w:line="240" w:lineRule="auto"/>
              <w:jc w:val="both"/>
              <w:rPr>
                <w:rFonts w:ascii="Times New Roman" w:eastAsia="Lucida Sans Unicode" w:hAnsi="Times New Roman" w:cs="Times New Roman"/>
                <w:kern w:val="2"/>
                <w:sz w:val="24"/>
                <w:szCs w:val="24"/>
                <w:lang w:val="lt-LT"/>
              </w:rPr>
            </w:pPr>
            <w:r w:rsidRPr="002D5039">
              <w:rPr>
                <w:rFonts w:ascii="Times New Roman" w:eastAsia="SimSun" w:hAnsi="Times New Roman" w:cs="Times New Roman"/>
                <w:kern w:val="2"/>
                <w:sz w:val="24"/>
                <w:szCs w:val="24"/>
                <w:lang w:val="lt-LT" w:eastAsia="zh-CN"/>
              </w:rPr>
              <w:t>visi ratukai užblokuoti;</w:t>
            </w:r>
          </w:p>
          <w:p w14:paraId="43162A2C" w14:textId="77777777" w:rsidR="00EC0B8E" w:rsidRPr="002D5039" w:rsidRDefault="00167215" w:rsidP="004F389D">
            <w:pPr>
              <w:widowControl w:val="0"/>
              <w:numPr>
                <w:ilvl w:val="0"/>
                <w:numId w:val="28"/>
              </w:numPr>
              <w:suppressAutoHyphens/>
              <w:autoSpaceDN w:val="0"/>
              <w:spacing w:after="0" w:line="240" w:lineRule="auto"/>
              <w:ind w:hanging="357"/>
              <w:jc w:val="both"/>
              <w:rPr>
                <w:rFonts w:ascii="Times New Roman" w:eastAsia="Lucida Sans Unicode" w:hAnsi="Times New Roman" w:cs="Times New Roman"/>
                <w:kern w:val="2"/>
                <w:sz w:val="24"/>
                <w:szCs w:val="24"/>
                <w:lang w:val="lt-LT"/>
              </w:rPr>
            </w:pPr>
            <w:r w:rsidRPr="002D5039">
              <w:rPr>
                <w:rFonts w:ascii="Times New Roman" w:eastAsia="SimSun" w:hAnsi="Times New Roman" w:cs="Times New Roman"/>
                <w:kern w:val="2"/>
                <w:sz w:val="24"/>
                <w:szCs w:val="24"/>
                <w:lang w:val="lt-LT" w:eastAsia="zh-CN"/>
              </w:rPr>
              <w:t>visi ratukai laisvai sukiojasi;</w:t>
            </w:r>
          </w:p>
          <w:p w14:paraId="7A97A246" w14:textId="3CE812E2" w:rsidR="00F56DBF" w:rsidRPr="002D5039" w:rsidRDefault="00167215" w:rsidP="004F389D">
            <w:pPr>
              <w:widowControl w:val="0"/>
              <w:numPr>
                <w:ilvl w:val="0"/>
                <w:numId w:val="28"/>
              </w:numPr>
              <w:suppressAutoHyphens/>
              <w:autoSpaceDN w:val="0"/>
              <w:spacing w:after="0" w:line="240" w:lineRule="auto"/>
              <w:ind w:hanging="357"/>
              <w:jc w:val="both"/>
              <w:rPr>
                <w:rFonts w:ascii="Times New Roman" w:eastAsia="Lucida Sans Unicode" w:hAnsi="Times New Roman" w:cs="Times New Roman"/>
                <w:kern w:val="2"/>
                <w:sz w:val="24"/>
                <w:szCs w:val="24"/>
                <w:lang w:val="lt-LT"/>
              </w:rPr>
            </w:pPr>
            <w:r w:rsidRPr="002D5039">
              <w:rPr>
                <w:rFonts w:ascii="Times New Roman" w:eastAsia="SimSun" w:hAnsi="Times New Roman" w:cs="Times New Roman"/>
                <w:sz w:val="24"/>
                <w:szCs w:val="24"/>
                <w:lang w:val="lt-LT" w:eastAsia="zh-CN"/>
              </w:rPr>
              <w:t xml:space="preserve">vienas </w:t>
            </w:r>
            <w:r w:rsidR="00EC0B8E" w:rsidRPr="002D5039">
              <w:rPr>
                <w:rFonts w:ascii="Times New Roman" w:eastAsia="SimSun" w:hAnsi="Times New Roman" w:cs="Times New Roman"/>
                <w:sz w:val="24"/>
                <w:szCs w:val="24"/>
                <w:lang w:val="lt-LT" w:eastAsia="zh-CN"/>
              </w:rPr>
              <w:t xml:space="preserve">ratas </w:t>
            </w:r>
            <w:r w:rsidRPr="002D5039">
              <w:rPr>
                <w:rFonts w:ascii="Times New Roman" w:eastAsia="SimSun" w:hAnsi="Times New Roman" w:cs="Times New Roman"/>
                <w:sz w:val="24"/>
                <w:szCs w:val="24"/>
                <w:lang w:val="lt-LT" w:eastAsia="zh-CN"/>
              </w:rPr>
              <w:t>fiksuot</w:t>
            </w:r>
            <w:r w:rsidR="00EC0B8E" w:rsidRPr="002D5039">
              <w:rPr>
                <w:rFonts w:ascii="Times New Roman" w:eastAsia="SimSun" w:hAnsi="Times New Roman" w:cs="Times New Roman"/>
                <w:sz w:val="24"/>
                <w:szCs w:val="24"/>
                <w:lang w:val="lt-LT" w:eastAsia="zh-CN"/>
              </w:rPr>
              <w:t>as</w:t>
            </w:r>
            <w:r w:rsidRPr="002D5039">
              <w:rPr>
                <w:rFonts w:ascii="Times New Roman" w:eastAsia="SimSun" w:hAnsi="Times New Roman" w:cs="Times New Roman"/>
                <w:sz w:val="24"/>
                <w:szCs w:val="24"/>
                <w:lang w:val="lt-LT" w:eastAsia="zh-CN"/>
              </w:rPr>
              <w:t xml:space="preserve"> važiavimui į priekį (nesisukiojantys).</w:t>
            </w:r>
          </w:p>
        </w:tc>
      </w:tr>
      <w:tr w:rsidR="00B45A9E" w:rsidRPr="002D5039" w14:paraId="701D22D4" w14:textId="26394F18" w:rsidTr="00F56DBF">
        <w:tc>
          <w:tcPr>
            <w:tcW w:w="993" w:type="dxa"/>
            <w:tcBorders>
              <w:top w:val="single" w:sz="4" w:space="0" w:color="auto"/>
              <w:left w:val="single" w:sz="4" w:space="0" w:color="auto"/>
              <w:bottom w:val="single" w:sz="4" w:space="0" w:color="auto"/>
              <w:right w:val="single" w:sz="4" w:space="0" w:color="auto"/>
            </w:tcBorders>
          </w:tcPr>
          <w:p w14:paraId="575485AD" w14:textId="77777777" w:rsidR="00F56DBF" w:rsidRPr="002D5039" w:rsidRDefault="00F56DBF" w:rsidP="0056066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12.</w:t>
            </w:r>
          </w:p>
        </w:tc>
        <w:tc>
          <w:tcPr>
            <w:tcW w:w="2393" w:type="dxa"/>
            <w:tcBorders>
              <w:top w:val="single" w:sz="4" w:space="0" w:color="auto"/>
              <w:left w:val="single" w:sz="4" w:space="0" w:color="auto"/>
              <w:bottom w:val="single" w:sz="4" w:space="0" w:color="auto"/>
              <w:right w:val="single" w:sz="4" w:space="0" w:color="auto"/>
            </w:tcBorders>
          </w:tcPr>
          <w:p w14:paraId="609920C0" w14:textId="77777777" w:rsidR="00F56DBF" w:rsidRPr="002D5039" w:rsidRDefault="00F56DBF" w:rsidP="0056066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 xml:space="preserve">Lovos išoriniai matmenys (ilgis x plotis), įskaitant visas šonines apsaugas </w:t>
            </w:r>
          </w:p>
        </w:tc>
        <w:tc>
          <w:tcPr>
            <w:tcW w:w="3600" w:type="dxa"/>
            <w:tcBorders>
              <w:top w:val="single" w:sz="4" w:space="0" w:color="auto"/>
              <w:left w:val="single" w:sz="4" w:space="0" w:color="auto"/>
              <w:bottom w:val="single" w:sz="4" w:space="0" w:color="auto"/>
              <w:right w:val="single" w:sz="4" w:space="0" w:color="auto"/>
            </w:tcBorders>
          </w:tcPr>
          <w:p w14:paraId="6D8A5CF5" w14:textId="4690170F" w:rsidR="00F56DBF" w:rsidRPr="002D5039" w:rsidRDefault="00F56DBF" w:rsidP="0056066E">
            <w:pPr>
              <w:suppressAutoHyphens/>
              <w:autoSpaceDN w:val="0"/>
              <w:spacing w:after="0" w:line="240" w:lineRule="auto"/>
              <w:ind w:left="176"/>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Ne didesni kaip 220 x 100 (±5) cm</w:t>
            </w:r>
          </w:p>
        </w:tc>
        <w:tc>
          <w:tcPr>
            <w:tcW w:w="3240" w:type="dxa"/>
            <w:tcBorders>
              <w:top w:val="single" w:sz="4" w:space="0" w:color="auto"/>
              <w:left w:val="single" w:sz="4" w:space="0" w:color="auto"/>
              <w:bottom w:val="single" w:sz="4" w:space="0" w:color="auto"/>
              <w:right w:val="single" w:sz="4" w:space="0" w:color="auto"/>
            </w:tcBorders>
          </w:tcPr>
          <w:p w14:paraId="4052EFBF" w14:textId="77777777" w:rsidR="00975C74" w:rsidRPr="002D5039" w:rsidRDefault="00975C74" w:rsidP="00975C74">
            <w:pPr>
              <w:pStyle w:val="NoSpacing"/>
              <w:rPr>
                <w:rFonts w:ascii="Times New Roman" w:hAnsi="Times New Roman"/>
                <w:sz w:val="24"/>
              </w:rPr>
            </w:pPr>
            <w:r w:rsidRPr="002D5039">
              <w:rPr>
                <w:rFonts w:ascii="Times New Roman" w:hAnsi="Times New Roman"/>
                <w:sz w:val="24"/>
              </w:rPr>
              <w:t>Atitikmuo dokumente: Praktika2; puslapis: 15</w:t>
            </w:r>
          </w:p>
          <w:p w14:paraId="48C43DEA" w14:textId="77777777" w:rsidR="00975C74" w:rsidRPr="002D5039" w:rsidRDefault="00975C74" w:rsidP="00975C74">
            <w:pPr>
              <w:rPr>
                <w:rFonts w:ascii="Times New Roman" w:hAnsi="Times New Roman" w:cs="Times New Roman"/>
                <w:sz w:val="24"/>
                <w:szCs w:val="24"/>
              </w:rPr>
            </w:pPr>
          </w:p>
          <w:p w14:paraId="7F9C0257" w14:textId="2B881772" w:rsidR="00F56DBF" w:rsidRPr="002D5039" w:rsidRDefault="00975C74" w:rsidP="00975C74">
            <w:pPr>
              <w:suppressAutoHyphens/>
              <w:autoSpaceDN w:val="0"/>
              <w:spacing w:after="0" w:line="240" w:lineRule="auto"/>
              <w:ind w:left="176"/>
              <w:rPr>
                <w:rFonts w:ascii="Times New Roman" w:eastAsia="Times New Roman" w:hAnsi="Times New Roman" w:cs="Times New Roman"/>
                <w:sz w:val="24"/>
                <w:szCs w:val="24"/>
                <w:lang w:val="lt-LT"/>
              </w:rPr>
            </w:pPr>
            <w:r w:rsidRPr="002D5039">
              <w:rPr>
                <w:rFonts w:ascii="Times New Roman" w:hAnsi="Times New Roman" w:cs="Times New Roman"/>
                <w:sz w:val="24"/>
                <w:szCs w:val="24"/>
                <w:lang w:val="lt-LT"/>
              </w:rPr>
              <w:t xml:space="preserve"> 218 x 99,5 cm</w:t>
            </w:r>
          </w:p>
        </w:tc>
      </w:tr>
      <w:tr w:rsidR="00975C74" w:rsidRPr="002D5039" w14:paraId="2E23356C" w14:textId="1F12AD68" w:rsidTr="00F56DBF">
        <w:tc>
          <w:tcPr>
            <w:tcW w:w="993" w:type="dxa"/>
            <w:tcBorders>
              <w:top w:val="single" w:sz="4" w:space="0" w:color="auto"/>
              <w:left w:val="single" w:sz="4" w:space="0" w:color="auto"/>
              <w:bottom w:val="single" w:sz="4" w:space="0" w:color="auto"/>
              <w:right w:val="single" w:sz="4" w:space="0" w:color="auto"/>
            </w:tcBorders>
          </w:tcPr>
          <w:p w14:paraId="28CE1AB9" w14:textId="77777777" w:rsidR="00975C74" w:rsidRPr="002D5039" w:rsidRDefault="00975C74" w:rsidP="00975C74">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13.</w:t>
            </w:r>
          </w:p>
        </w:tc>
        <w:tc>
          <w:tcPr>
            <w:tcW w:w="2393" w:type="dxa"/>
            <w:tcBorders>
              <w:top w:val="single" w:sz="4" w:space="0" w:color="auto"/>
              <w:left w:val="single" w:sz="4" w:space="0" w:color="auto"/>
              <w:bottom w:val="single" w:sz="4" w:space="0" w:color="auto"/>
              <w:right w:val="single" w:sz="4" w:space="0" w:color="auto"/>
            </w:tcBorders>
          </w:tcPr>
          <w:p w14:paraId="05E400DB" w14:textId="77777777" w:rsidR="00975C74" w:rsidRPr="002D5039" w:rsidRDefault="00975C74" w:rsidP="00975C74">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Lovos svoris</w:t>
            </w:r>
          </w:p>
        </w:tc>
        <w:tc>
          <w:tcPr>
            <w:tcW w:w="3600" w:type="dxa"/>
            <w:tcBorders>
              <w:top w:val="single" w:sz="4" w:space="0" w:color="auto"/>
              <w:left w:val="single" w:sz="4" w:space="0" w:color="auto"/>
              <w:bottom w:val="single" w:sz="4" w:space="0" w:color="auto"/>
              <w:right w:val="single" w:sz="4" w:space="0" w:color="auto"/>
            </w:tcBorders>
          </w:tcPr>
          <w:p w14:paraId="17017647" w14:textId="1CC91F2E" w:rsidR="00975C74" w:rsidRPr="002D5039" w:rsidRDefault="00975C74" w:rsidP="00975C74">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≤130 kg</w:t>
            </w:r>
          </w:p>
        </w:tc>
        <w:tc>
          <w:tcPr>
            <w:tcW w:w="3240" w:type="dxa"/>
            <w:tcBorders>
              <w:top w:val="single" w:sz="4" w:space="0" w:color="auto"/>
              <w:left w:val="single" w:sz="4" w:space="0" w:color="auto"/>
              <w:bottom w:val="single" w:sz="4" w:space="0" w:color="auto"/>
              <w:right w:val="single" w:sz="4" w:space="0" w:color="auto"/>
            </w:tcBorders>
          </w:tcPr>
          <w:p w14:paraId="04492D1E" w14:textId="77777777" w:rsidR="00975C74" w:rsidRPr="002D5039" w:rsidRDefault="00975C74" w:rsidP="00975C74">
            <w:pPr>
              <w:pStyle w:val="NoSpacing"/>
              <w:rPr>
                <w:rFonts w:ascii="Times New Roman" w:hAnsi="Times New Roman"/>
                <w:sz w:val="24"/>
              </w:rPr>
            </w:pPr>
            <w:r w:rsidRPr="002D5039">
              <w:rPr>
                <w:rFonts w:ascii="Times New Roman" w:hAnsi="Times New Roman"/>
                <w:sz w:val="24"/>
              </w:rPr>
              <w:t>Atitikmuo dokumente: Praktika2; puslapis: 15</w:t>
            </w:r>
          </w:p>
          <w:p w14:paraId="0654932C" w14:textId="77777777" w:rsidR="00975C74" w:rsidRPr="002D5039" w:rsidRDefault="00975C74" w:rsidP="00975C74">
            <w:pPr>
              <w:rPr>
                <w:rFonts w:ascii="Times New Roman" w:hAnsi="Times New Roman" w:cs="Times New Roman"/>
                <w:sz w:val="24"/>
                <w:szCs w:val="24"/>
              </w:rPr>
            </w:pPr>
          </w:p>
          <w:p w14:paraId="2A93348B" w14:textId="759EA618" w:rsidR="00975C74" w:rsidRPr="002D5039" w:rsidRDefault="00975C74" w:rsidP="00975C74">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hAnsi="Times New Roman" w:cs="Times New Roman"/>
                <w:sz w:val="24"/>
                <w:szCs w:val="24"/>
                <w:lang w:val="lt-LT"/>
              </w:rPr>
              <w:t>125 kg.</w:t>
            </w:r>
          </w:p>
        </w:tc>
      </w:tr>
      <w:tr w:rsidR="00975C74" w:rsidRPr="002D5039" w14:paraId="45E33DC5" w14:textId="6C537017" w:rsidTr="00F56DBF">
        <w:tc>
          <w:tcPr>
            <w:tcW w:w="993" w:type="dxa"/>
            <w:tcBorders>
              <w:top w:val="single" w:sz="4" w:space="0" w:color="auto"/>
              <w:left w:val="single" w:sz="4" w:space="0" w:color="auto"/>
              <w:bottom w:val="single" w:sz="4" w:space="0" w:color="auto"/>
              <w:right w:val="single" w:sz="4" w:space="0" w:color="auto"/>
            </w:tcBorders>
          </w:tcPr>
          <w:p w14:paraId="17C5297B" w14:textId="77777777" w:rsidR="00975C74" w:rsidRPr="002D5039" w:rsidRDefault="00975C74" w:rsidP="00975C74">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lastRenderedPageBreak/>
              <w:t>14.</w:t>
            </w:r>
          </w:p>
        </w:tc>
        <w:tc>
          <w:tcPr>
            <w:tcW w:w="2393" w:type="dxa"/>
            <w:tcBorders>
              <w:top w:val="single" w:sz="4" w:space="0" w:color="auto"/>
              <w:left w:val="single" w:sz="4" w:space="0" w:color="auto"/>
              <w:bottom w:val="single" w:sz="4" w:space="0" w:color="auto"/>
              <w:right w:val="single" w:sz="4" w:space="0" w:color="auto"/>
            </w:tcBorders>
          </w:tcPr>
          <w:p w14:paraId="01D524D6" w14:textId="77777777" w:rsidR="00975C74" w:rsidRPr="002D5039" w:rsidRDefault="00975C74" w:rsidP="00975C74">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Gamintojo numatyta lovos saugios apkrovos ribinė vertė</w:t>
            </w:r>
          </w:p>
        </w:tc>
        <w:tc>
          <w:tcPr>
            <w:tcW w:w="3600" w:type="dxa"/>
            <w:tcBorders>
              <w:top w:val="single" w:sz="4" w:space="0" w:color="auto"/>
              <w:left w:val="single" w:sz="4" w:space="0" w:color="auto"/>
              <w:bottom w:val="single" w:sz="4" w:space="0" w:color="auto"/>
              <w:right w:val="single" w:sz="4" w:space="0" w:color="auto"/>
            </w:tcBorders>
          </w:tcPr>
          <w:p w14:paraId="68F2CE5A" w14:textId="132F33DA" w:rsidR="00975C74" w:rsidRPr="002D5039" w:rsidRDefault="00975C74" w:rsidP="00975C74">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 xml:space="preserve">≥200 kg </w:t>
            </w:r>
          </w:p>
        </w:tc>
        <w:tc>
          <w:tcPr>
            <w:tcW w:w="3240" w:type="dxa"/>
            <w:tcBorders>
              <w:top w:val="single" w:sz="4" w:space="0" w:color="auto"/>
              <w:left w:val="single" w:sz="4" w:space="0" w:color="auto"/>
              <w:bottom w:val="single" w:sz="4" w:space="0" w:color="auto"/>
              <w:right w:val="single" w:sz="4" w:space="0" w:color="auto"/>
            </w:tcBorders>
          </w:tcPr>
          <w:p w14:paraId="430D150A" w14:textId="77777777" w:rsidR="00975C74" w:rsidRPr="002D5039" w:rsidRDefault="00975C74" w:rsidP="00975C74">
            <w:pPr>
              <w:pStyle w:val="NoSpacing"/>
              <w:rPr>
                <w:rFonts w:ascii="Times New Roman" w:hAnsi="Times New Roman"/>
                <w:sz w:val="24"/>
              </w:rPr>
            </w:pPr>
            <w:r w:rsidRPr="002D5039">
              <w:rPr>
                <w:rFonts w:ascii="Times New Roman" w:hAnsi="Times New Roman"/>
                <w:sz w:val="24"/>
              </w:rPr>
              <w:t>Atitikmuo dokumente: Praktika2; puslapis: 15</w:t>
            </w:r>
          </w:p>
          <w:p w14:paraId="67ED04E2" w14:textId="77777777" w:rsidR="00975C74" w:rsidRPr="002D5039" w:rsidRDefault="00975C74" w:rsidP="00975C74">
            <w:pPr>
              <w:rPr>
                <w:rFonts w:ascii="Times New Roman" w:hAnsi="Times New Roman" w:cs="Times New Roman"/>
                <w:sz w:val="24"/>
                <w:szCs w:val="24"/>
              </w:rPr>
            </w:pPr>
          </w:p>
          <w:p w14:paraId="58001A04" w14:textId="0AE153A8" w:rsidR="00975C74" w:rsidRPr="002D5039" w:rsidRDefault="00975C74" w:rsidP="00975C74">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hAnsi="Times New Roman" w:cs="Times New Roman"/>
                <w:sz w:val="24"/>
                <w:szCs w:val="24"/>
                <w:lang w:val="lt-LT"/>
              </w:rPr>
              <w:t>200 kg.</w:t>
            </w:r>
          </w:p>
        </w:tc>
      </w:tr>
      <w:tr w:rsidR="00D8443E" w:rsidRPr="002D5039" w14:paraId="2C5C76BD" w14:textId="16F2E871" w:rsidTr="00F56DBF">
        <w:tc>
          <w:tcPr>
            <w:tcW w:w="993" w:type="dxa"/>
            <w:tcBorders>
              <w:top w:val="single" w:sz="4" w:space="0" w:color="auto"/>
              <w:left w:val="single" w:sz="4" w:space="0" w:color="auto"/>
              <w:bottom w:val="single" w:sz="4" w:space="0" w:color="auto"/>
              <w:right w:val="single" w:sz="4" w:space="0" w:color="auto"/>
            </w:tcBorders>
          </w:tcPr>
          <w:p w14:paraId="39C58EB3" w14:textId="77777777" w:rsidR="00D8443E" w:rsidRPr="002D5039" w:rsidRDefault="00D8443E" w:rsidP="00D8443E">
            <w:pPr>
              <w:widowControl w:val="0"/>
              <w:suppressAutoHyphens/>
              <w:spacing w:after="0" w:line="240" w:lineRule="auto"/>
              <w:rPr>
                <w:rFonts w:ascii="Times New Roman" w:eastAsia="SimSun" w:hAnsi="Times New Roman" w:cs="Times New Roman"/>
                <w:bCs/>
                <w:kern w:val="2"/>
                <w:sz w:val="24"/>
                <w:szCs w:val="24"/>
                <w:lang w:val="lt-LT"/>
              </w:rPr>
            </w:pPr>
            <w:r w:rsidRPr="002D5039">
              <w:rPr>
                <w:rFonts w:ascii="Times New Roman" w:eastAsia="SimSun" w:hAnsi="Times New Roman" w:cs="Times New Roman"/>
                <w:bCs/>
                <w:kern w:val="2"/>
                <w:sz w:val="24"/>
                <w:szCs w:val="24"/>
                <w:lang w:val="lt-LT"/>
              </w:rPr>
              <w:t>15.</w:t>
            </w:r>
          </w:p>
        </w:tc>
        <w:tc>
          <w:tcPr>
            <w:tcW w:w="2393" w:type="dxa"/>
            <w:tcBorders>
              <w:top w:val="single" w:sz="4" w:space="0" w:color="auto"/>
              <w:left w:val="single" w:sz="4" w:space="0" w:color="auto"/>
              <w:bottom w:val="single" w:sz="4" w:space="0" w:color="auto"/>
              <w:right w:val="single" w:sz="4" w:space="0" w:color="auto"/>
            </w:tcBorders>
          </w:tcPr>
          <w:p w14:paraId="6B004496" w14:textId="77777777" w:rsidR="00D8443E" w:rsidRPr="002D5039" w:rsidRDefault="00D8443E" w:rsidP="00D8443E">
            <w:pPr>
              <w:widowControl w:val="0"/>
              <w:suppressAutoHyphens/>
              <w:spacing w:after="0" w:line="240" w:lineRule="auto"/>
              <w:rPr>
                <w:rFonts w:ascii="Times New Roman" w:eastAsia="Lucida Sans Unicode" w:hAnsi="Times New Roman" w:cs="Times New Roman"/>
                <w:kern w:val="2"/>
                <w:sz w:val="24"/>
                <w:szCs w:val="24"/>
                <w:lang w:val="lt-LT"/>
              </w:rPr>
            </w:pPr>
            <w:r w:rsidRPr="002D5039">
              <w:rPr>
                <w:rFonts w:ascii="Times New Roman" w:eastAsia="SimSun" w:hAnsi="Times New Roman" w:cs="Times New Roman"/>
                <w:bCs/>
                <w:kern w:val="2"/>
                <w:sz w:val="24"/>
                <w:szCs w:val="24"/>
                <w:lang w:val="lt-LT"/>
              </w:rPr>
              <w:t>Lovos atitikimas LST EN 60601-2-52:2010 arba lygiaverčio standarto reikalavimams</w:t>
            </w:r>
          </w:p>
        </w:tc>
        <w:tc>
          <w:tcPr>
            <w:tcW w:w="3600" w:type="dxa"/>
            <w:tcBorders>
              <w:top w:val="single" w:sz="4" w:space="0" w:color="auto"/>
              <w:left w:val="single" w:sz="4" w:space="0" w:color="auto"/>
              <w:bottom w:val="single" w:sz="4" w:space="0" w:color="auto"/>
              <w:right w:val="single" w:sz="4" w:space="0" w:color="auto"/>
            </w:tcBorders>
          </w:tcPr>
          <w:p w14:paraId="04542D5A" w14:textId="77777777" w:rsidR="00D8443E" w:rsidRPr="002D5039" w:rsidRDefault="00D8443E" w:rsidP="00D8443E">
            <w:pPr>
              <w:widowControl w:val="0"/>
              <w:suppressAutoHyphens/>
              <w:spacing w:after="0" w:line="240" w:lineRule="auto"/>
              <w:jc w:val="both"/>
              <w:rPr>
                <w:rFonts w:ascii="Times New Roman" w:eastAsia="SimSun" w:hAnsi="Times New Roman" w:cs="Times New Roman"/>
                <w:bCs/>
                <w:kern w:val="2"/>
                <w:sz w:val="24"/>
                <w:szCs w:val="24"/>
                <w:lang w:val="lt-LT" w:eastAsia="zh-CN"/>
              </w:rPr>
            </w:pPr>
            <w:r w:rsidRPr="002D5039">
              <w:rPr>
                <w:rFonts w:ascii="Times New Roman" w:eastAsia="SimSun" w:hAnsi="Times New Roman" w:cs="Times New Roman"/>
                <w:bCs/>
                <w:kern w:val="2"/>
                <w:sz w:val="24"/>
                <w:szCs w:val="24"/>
                <w:lang w:val="lt-LT" w:eastAsia="zh-CN"/>
              </w:rPr>
              <w:t>Būtinas (kartu su pasiūlymo dokumentais privaloma pateikti atitikties sertifikato, patvirtinančio, kad siūlomos lovos yra pagamintos laikantis LST EN 60601-2-52:2010 arba lygiaverčio standarto reikalavimų, kopiją).</w:t>
            </w:r>
          </w:p>
        </w:tc>
        <w:tc>
          <w:tcPr>
            <w:tcW w:w="3240" w:type="dxa"/>
            <w:tcBorders>
              <w:top w:val="single" w:sz="4" w:space="0" w:color="auto"/>
              <w:left w:val="single" w:sz="4" w:space="0" w:color="auto"/>
              <w:bottom w:val="single" w:sz="4" w:space="0" w:color="auto"/>
              <w:right w:val="single" w:sz="4" w:space="0" w:color="auto"/>
            </w:tcBorders>
          </w:tcPr>
          <w:p w14:paraId="5FCC3AE0" w14:textId="77777777" w:rsidR="00D8443E" w:rsidRPr="002D5039" w:rsidRDefault="00D8443E" w:rsidP="00D8443E">
            <w:pPr>
              <w:widowControl w:val="0"/>
              <w:spacing w:line="240" w:lineRule="auto"/>
              <w:jc w:val="both"/>
              <w:rPr>
                <w:rFonts w:ascii="Times New Roman" w:hAnsi="Times New Roman" w:cs="Times New Roman"/>
                <w:bCs/>
                <w:sz w:val="24"/>
                <w:szCs w:val="24"/>
              </w:rPr>
            </w:pPr>
            <w:proofErr w:type="spellStart"/>
            <w:r w:rsidRPr="002D5039">
              <w:rPr>
                <w:rFonts w:ascii="Times New Roman" w:hAnsi="Times New Roman" w:cs="Times New Roman"/>
                <w:bCs/>
                <w:sz w:val="24"/>
                <w:szCs w:val="24"/>
              </w:rPr>
              <w:t>Atitikmuo</w:t>
            </w:r>
            <w:proofErr w:type="spellEnd"/>
            <w:r w:rsidRPr="002D5039">
              <w:rPr>
                <w:rFonts w:ascii="Times New Roman" w:hAnsi="Times New Roman" w:cs="Times New Roman"/>
                <w:bCs/>
                <w:sz w:val="24"/>
                <w:szCs w:val="24"/>
              </w:rPr>
              <w:t xml:space="preserve"> </w:t>
            </w:r>
            <w:proofErr w:type="spellStart"/>
            <w:r w:rsidRPr="002D5039">
              <w:rPr>
                <w:rFonts w:ascii="Times New Roman" w:hAnsi="Times New Roman" w:cs="Times New Roman"/>
                <w:bCs/>
                <w:sz w:val="24"/>
                <w:szCs w:val="24"/>
              </w:rPr>
              <w:t>dokumente</w:t>
            </w:r>
            <w:proofErr w:type="spellEnd"/>
            <w:r w:rsidRPr="002D5039">
              <w:rPr>
                <w:rFonts w:ascii="Times New Roman" w:hAnsi="Times New Roman" w:cs="Times New Roman"/>
                <w:bCs/>
                <w:sz w:val="24"/>
                <w:szCs w:val="24"/>
              </w:rPr>
              <w:t>: „</w:t>
            </w:r>
            <w:proofErr w:type="spellStart"/>
            <w:r w:rsidRPr="002D5039">
              <w:rPr>
                <w:rFonts w:ascii="Times New Roman" w:hAnsi="Times New Roman" w:cs="Times New Roman"/>
                <w:bCs/>
                <w:sz w:val="24"/>
                <w:szCs w:val="24"/>
              </w:rPr>
              <w:t>čiužinys</w:t>
            </w:r>
            <w:proofErr w:type="spellEnd"/>
            <w:r w:rsidRPr="002D5039">
              <w:rPr>
                <w:rFonts w:ascii="Times New Roman" w:hAnsi="Times New Roman" w:cs="Times New Roman"/>
                <w:bCs/>
                <w:sz w:val="24"/>
                <w:szCs w:val="24"/>
              </w:rPr>
              <w:t xml:space="preserve"> </w:t>
            </w:r>
            <w:proofErr w:type="spellStart"/>
            <w:r w:rsidRPr="002D5039">
              <w:rPr>
                <w:rFonts w:ascii="Times New Roman" w:hAnsi="Times New Roman" w:cs="Times New Roman"/>
                <w:bCs/>
                <w:sz w:val="24"/>
                <w:szCs w:val="24"/>
              </w:rPr>
              <w:t>ir</w:t>
            </w:r>
            <w:proofErr w:type="spellEnd"/>
            <w:r w:rsidRPr="002D5039">
              <w:rPr>
                <w:rFonts w:ascii="Times New Roman" w:hAnsi="Times New Roman" w:cs="Times New Roman"/>
                <w:bCs/>
                <w:sz w:val="24"/>
                <w:szCs w:val="24"/>
              </w:rPr>
              <w:t xml:space="preserve"> </w:t>
            </w:r>
            <w:proofErr w:type="spellStart"/>
            <w:r w:rsidRPr="002D5039">
              <w:rPr>
                <w:rFonts w:ascii="Times New Roman" w:hAnsi="Times New Roman" w:cs="Times New Roman"/>
                <w:bCs/>
                <w:sz w:val="24"/>
                <w:szCs w:val="24"/>
              </w:rPr>
              <w:t>užvalkalas</w:t>
            </w:r>
            <w:proofErr w:type="spellEnd"/>
            <w:r w:rsidRPr="002D5039">
              <w:rPr>
                <w:rFonts w:ascii="Times New Roman" w:hAnsi="Times New Roman" w:cs="Times New Roman"/>
                <w:bCs/>
                <w:sz w:val="24"/>
                <w:szCs w:val="24"/>
              </w:rPr>
              <w:t xml:space="preserve">“, puslapis:2; „CE </w:t>
            </w:r>
            <w:proofErr w:type="spellStart"/>
            <w:r w:rsidRPr="002D5039">
              <w:rPr>
                <w:rFonts w:ascii="Times New Roman" w:hAnsi="Times New Roman" w:cs="Times New Roman"/>
                <w:bCs/>
                <w:sz w:val="24"/>
                <w:szCs w:val="24"/>
              </w:rPr>
              <w:t>Eleganza</w:t>
            </w:r>
            <w:proofErr w:type="spellEnd"/>
            <w:r w:rsidRPr="002D5039">
              <w:rPr>
                <w:rFonts w:ascii="Times New Roman" w:hAnsi="Times New Roman" w:cs="Times New Roman"/>
                <w:bCs/>
                <w:sz w:val="24"/>
                <w:szCs w:val="24"/>
              </w:rPr>
              <w:t xml:space="preserve"> 1 EN“,   </w:t>
            </w:r>
          </w:p>
          <w:p w14:paraId="38FB8CCD" w14:textId="77777777" w:rsidR="00D8443E" w:rsidRPr="002D5039" w:rsidRDefault="00D8443E" w:rsidP="00D8443E">
            <w:pPr>
              <w:widowControl w:val="0"/>
              <w:spacing w:line="240" w:lineRule="auto"/>
              <w:jc w:val="both"/>
              <w:rPr>
                <w:rFonts w:ascii="Times New Roman" w:hAnsi="Times New Roman" w:cs="Times New Roman"/>
                <w:bCs/>
                <w:sz w:val="24"/>
                <w:szCs w:val="24"/>
              </w:rPr>
            </w:pPr>
            <w:r w:rsidRPr="002D5039">
              <w:rPr>
                <w:rFonts w:ascii="Times New Roman" w:eastAsia="SimSun" w:hAnsi="Times New Roman" w:cs="Times New Roman"/>
                <w:bCs/>
                <w:kern w:val="2"/>
                <w:sz w:val="24"/>
                <w:szCs w:val="24"/>
                <w:lang w:val="lt-LT" w:eastAsia="zh-CN"/>
              </w:rPr>
              <w:t>Yra, (kartu su pasiūlymo dokumentais pateikiama atitikties sertifikato, patvirtinančio, kad siūlomos lovos yra pagamintos laikantis LST EN 60601-2-52:2010 standarto reikalavimų, kopiją).</w:t>
            </w:r>
          </w:p>
          <w:p w14:paraId="7FCBFA7C" w14:textId="77777777" w:rsidR="00D8443E" w:rsidRPr="002D5039" w:rsidRDefault="00D8443E" w:rsidP="00D8443E">
            <w:pPr>
              <w:widowControl w:val="0"/>
              <w:suppressAutoHyphens/>
              <w:spacing w:after="0" w:line="240" w:lineRule="auto"/>
              <w:jc w:val="both"/>
              <w:rPr>
                <w:rFonts w:ascii="Times New Roman" w:eastAsia="SimSun" w:hAnsi="Times New Roman" w:cs="Times New Roman"/>
                <w:bCs/>
                <w:kern w:val="2"/>
                <w:sz w:val="24"/>
                <w:szCs w:val="24"/>
                <w:lang w:val="lt-LT" w:eastAsia="zh-CN"/>
              </w:rPr>
            </w:pPr>
          </w:p>
        </w:tc>
      </w:tr>
      <w:tr w:rsidR="00D8443E" w:rsidRPr="002D5039" w14:paraId="08FF0A41" w14:textId="4F55532B" w:rsidTr="00F56DBF">
        <w:tc>
          <w:tcPr>
            <w:tcW w:w="993" w:type="dxa"/>
            <w:tcBorders>
              <w:top w:val="single" w:sz="4" w:space="0" w:color="auto"/>
              <w:left w:val="single" w:sz="4" w:space="0" w:color="auto"/>
              <w:bottom w:val="single" w:sz="4" w:space="0" w:color="auto"/>
              <w:right w:val="single" w:sz="4" w:space="0" w:color="auto"/>
            </w:tcBorders>
          </w:tcPr>
          <w:p w14:paraId="7430488C" w14:textId="1A510D1A" w:rsidR="00D8443E" w:rsidRPr="002D5039" w:rsidRDefault="00D8443E" w:rsidP="00D8443E">
            <w:pPr>
              <w:widowControl w:val="0"/>
              <w:suppressAutoHyphens/>
              <w:spacing w:after="0" w:line="240" w:lineRule="auto"/>
              <w:rPr>
                <w:rFonts w:ascii="Times New Roman" w:eastAsia="SimSun" w:hAnsi="Times New Roman" w:cs="Times New Roman"/>
                <w:bCs/>
                <w:kern w:val="2"/>
                <w:sz w:val="24"/>
                <w:szCs w:val="24"/>
                <w:lang w:val="lt-LT"/>
              </w:rPr>
            </w:pPr>
            <w:r w:rsidRPr="002D5039">
              <w:rPr>
                <w:rFonts w:ascii="Times New Roman" w:eastAsia="SimSun" w:hAnsi="Times New Roman" w:cs="Times New Roman"/>
                <w:bCs/>
                <w:kern w:val="2"/>
                <w:sz w:val="24"/>
                <w:szCs w:val="24"/>
                <w:lang w:val="lt-LT"/>
              </w:rPr>
              <w:t>16.</w:t>
            </w:r>
          </w:p>
        </w:tc>
        <w:tc>
          <w:tcPr>
            <w:tcW w:w="2393" w:type="dxa"/>
            <w:tcBorders>
              <w:top w:val="single" w:sz="4" w:space="0" w:color="auto"/>
              <w:left w:val="single" w:sz="4" w:space="0" w:color="auto"/>
              <w:bottom w:val="single" w:sz="4" w:space="0" w:color="auto"/>
              <w:right w:val="single" w:sz="4" w:space="0" w:color="auto"/>
            </w:tcBorders>
          </w:tcPr>
          <w:p w14:paraId="7B5C1413" w14:textId="5FC4E1C4" w:rsidR="00D8443E" w:rsidRPr="002D5039" w:rsidRDefault="00D8443E" w:rsidP="00D8443E">
            <w:pPr>
              <w:widowControl w:val="0"/>
              <w:suppressAutoHyphens/>
              <w:spacing w:after="0" w:line="240" w:lineRule="auto"/>
              <w:rPr>
                <w:rFonts w:ascii="Times New Roman" w:eastAsia="SimSun" w:hAnsi="Times New Roman" w:cs="Times New Roman"/>
                <w:bCs/>
                <w:kern w:val="2"/>
                <w:sz w:val="24"/>
                <w:szCs w:val="24"/>
                <w:lang w:val="lt-LT"/>
              </w:rPr>
            </w:pPr>
            <w:r w:rsidRPr="002D5039">
              <w:rPr>
                <w:rFonts w:ascii="Times New Roman" w:eastAsia="SimSun" w:hAnsi="Times New Roman" w:cs="Times New Roman"/>
                <w:bCs/>
                <w:kern w:val="2"/>
                <w:sz w:val="24"/>
                <w:szCs w:val="24"/>
                <w:lang w:val="lt-LT"/>
              </w:rPr>
              <w:t>Reikalavimai čiužiniui</w:t>
            </w:r>
          </w:p>
        </w:tc>
        <w:tc>
          <w:tcPr>
            <w:tcW w:w="3600" w:type="dxa"/>
            <w:tcBorders>
              <w:top w:val="single" w:sz="4" w:space="0" w:color="auto"/>
              <w:left w:val="single" w:sz="4" w:space="0" w:color="auto"/>
              <w:bottom w:val="single" w:sz="4" w:space="0" w:color="auto"/>
              <w:right w:val="single" w:sz="4" w:space="0" w:color="auto"/>
            </w:tcBorders>
          </w:tcPr>
          <w:p w14:paraId="5B9CCBEE" w14:textId="22DCDEEE" w:rsidR="00D8443E" w:rsidRPr="002D5039" w:rsidRDefault="00D8443E" w:rsidP="004F389D">
            <w:pPr>
              <w:pStyle w:val="ListParagraph"/>
              <w:widowControl w:val="0"/>
              <w:numPr>
                <w:ilvl w:val="0"/>
                <w:numId w:val="15"/>
              </w:numPr>
              <w:suppressAutoHyphens/>
              <w:spacing w:after="0" w:line="240" w:lineRule="auto"/>
              <w:jc w:val="both"/>
              <w:rPr>
                <w:rFonts w:eastAsia="SimSun"/>
                <w:bCs/>
                <w:kern w:val="2"/>
                <w:szCs w:val="24"/>
                <w:lang w:eastAsia="zh-CN"/>
              </w:rPr>
            </w:pPr>
            <w:r w:rsidRPr="002D5039">
              <w:rPr>
                <w:rFonts w:eastAsia="SimSun"/>
                <w:bCs/>
                <w:kern w:val="2"/>
                <w:szCs w:val="24"/>
                <w:lang w:eastAsia="zh-CN"/>
              </w:rPr>
              <w:t>Poroloninis, skirtas sveikatos priežiūros įstaigų lovoms.</w:t>
            </w:r>
          </w:p>
          <w:p w14:paraId="0E611F4A" w14:textId="120FCB3A" w:rsidR="00D8443E" w:rsidRPr="002D5039" w:rsidRDefault="00D8443E" w:rsidP="004F389D">
            <w:pPr>
              <w:pStyle w:val="ListParagraph"/>
              <w:widowControl w:val="0"/>
              <w:numPr>
                <w:ilvl w:val="0"/>
                <w:numId w:val="15"/>
              </w:numPr>
              <w:suppressAutoHyphens/>
              <w:spacing w:after="0" w:line="240" w:lineRule="auto"/>
              <w:jc w:val="both"/>
              <w:rPr>
                <w:rFonts w:eastAsia="SimSun"/>
                <w:bCs/>
                <w:kern w:val="2"/>
                <w:szCs w:val="24"/>
                <w:lang w:eastAsia="zh-CN"/>
              </w:rPr>
            </w:pPr>
            <w:r w:rsidRPr="002D5039">
              <w:rPr>
                <w:rFonts w:eastAsia="SimSun"/>
                <w:bCs/>
                <w:kern w:val="2"/>
                <w:szCs w:val="24"/>
                <w:lang w:eastAsia="zh-CN"/>
              </w:rPr>
              <w:t>Pagamintas iš elastingo didelio tankio (ne mažesnio kaip 40 kg/m3) poliuretano putų arba lygiavertės medžiagos.</w:t>
            </w:r>
          </w:p>
          <w:p w14:paraId="02F43D66" w14:textId="11C4EC64" w:rsidR="00D8443E" w:rsidRPr="002D5039" w:rsidRDefault="00D8443E" w:rsidP="004F389D">
            <w:pPr>
              <w:pStyle w:val="ListParagraph"/>
              <w:widowControl w:val="0"/>
              <w:numPr>
                <w:ilvl w:val="0"/>
                <w:numId w:val="15"/>
              </w:numPr>
              <w:suppressAutoHyphens/>
              <w:spacing w:after="0" w:line="240" w:lineRule="auto"/>
              <w:jc w:val="both"/>
              <w:rPr>
                <w:rFonts w:eastAsia="SimSun"/>
                <w:bCs/>
                <w:kern w:val="2"/>
                <w:szCs w:val="24"/>
                <w:lang w:eastAsia="zh-CN"/>
              </w:rPr>
            </w:pPr>
            <w:r w:rsidRPr="002D5039">
              <w:rPr>
                <w:rFonts w:eastAsia="SimSun"/>
                <w:bCs/>
                <w:kern w:val="2"/>
                <w:szCs w:val="24"/>
                <w:lang w:eastAsia="zh-CN"/>
              </w:rPr>
              <w:t>Tinkantis naudoti iš abiejų pusių.</w:t>
            </w:r>
          </w:p>
          <w:p w14:paraId="167B086D" w14:textId="3BB56321" w:rsidR="00D8443E" w:rsidRPr="002D5039" w:rsidRDefault="00D8443E" w:rsidP="004F389D">
            <w:pPr>
              <w:pStyle w:val="ListParagraph"/>
              <w:numPr>
                <w:ilvl w:val="0"/>
                <w:numId w:val="15"/>
              </w:numPr>
              <w:rPr>
                <w:rFonts w:eastAsia="SimSun"/>
                <w:bCs/>
                <w:kern w:val="2"/>
                <w:szCs w:val="24"/>
                <w:lang w:eastAsia="zh-CN"/>
              </w:rPr>
            </w:pPr>
            <w:r w:rsidRPr="002D5039">
              <w:rPr>
                <w:rFonts w:eastAsia="SimSun"/>
                <w:bCs/>
                <w:kern w:val="2"/>
                <w:szCs w:val="24"/>
                <w:lang w:eastAsia="zh-CN"/>
              </w:rPr>
              <w:t>Čiužinio ilgis ir plotis atitinka lovos čiužinio platformos išmatavimus, aukštis 14 ±2 cm.</w:t>
            </w:r>
          </w:p>
        </w:tc>
        <w:tc>
          <w:tcPr>
            <w:tcW w:w="3240" w:type="dxa"/>
            <w:tcBorders>
              <w:top w:val="single" w:sz="4" w:space="0" w:color="auto"/>
              <w:left w:val="single" w:sz="4" w:space="0" w:color="auto"/>
              <w:bottom w:val="single" w:sz="4" w:space="0" w:color="auto"/>
              <w:right w:val="single" w:sz="4" w:space="0" w:color="auto"/>
            </w:tcBorders>
          </w:tcPr>
          <w:p w14:paraId="090ADE35" w14:textId="77777777" w:rsidR="00D8443E" w:rsidRPr="002D5039" w:rsidRDefault="00D8443E" w:rsidP="00D8443E">
            <w:pPr>
              <w:spacing w:after="0" w:line="240" w:lineRule="auto"/>
              <w:jc w:val="both"/>
              <w:rPr>
                <w:rFonts w:ascii="Times New Roman" w:hAnsi="Times New Roman" w:cs="Times New Roman"/>
                <w:bCs/>
                <w:sz w:val="24"/>
                <w:szCs w:val="24"/>
              </w:rPr>
            </w:pPr>
            <w:proofErr w:type="spellStart"/>
            <w:r w:rsidRPr="002D5039">
              <w:rPr>
                <w:rFonts w:ascii="Times New Roman" w:hAnsi="Times New Roman" w:cs="Times New Roman"/>
                <w:bCs/>
                <w:sz w:val="24"/>
                <w:szCs w:val="24"/>
              </w:rPr>
              <w:t>Atitikmuo</w:t>
            </w:r>
            <w:proofErr w:type="spellEnd"/>
            <w:r w:rsidRPr="002D5039">
              <w:rPr>
                <w:rFonts w:ascii="Times New Roman" w:hAnsi="Times New Roman" w:cs="Times New Roman"/>
                <w:bCs/>
                <w:sz w:val="24"/>
                <w:szCs w:val="24"/>
              </w:rPr>
              <w:t xml:space="preserve"> </w:t>
            </w:r>
            <w:proofErr w:type="spellStart"/>
            <w:r w:rsidRPr="002D5039">
              <w:rPr>
                <w:rFonts w:ascii="Times New Roman" w:hAnsi="Times New Roman" w:cs="Times New Roman"/>
                <w:bCs/>
                <w:sz w:val="24"/>
                <w:szCs w:val="24"/>
              </w:rPr>
              <w:t>dokumente</w:t>
            </w:r>
            <w:proofErr w:type="spellEnd"/>
            <w:r w:rsidRPr="002D5039">
              <w:rPr>
                <w:rFonts w:ascii="Times New Roman" w:hAnsi="Times New Roman" w:cs="Times New Roman"/>
                <w:bCs/>
                <w:sz w:val="24"/>
                <w:szCs w:val="24"/>
              </w:rPr>
              <w:t>: „</w:t>
            </w:r>
            <w:proofErr w:type="spellStart"/>
            <w:r w:rsidRPr="002D5039">
              <w:rPr>
                <w:rFonts w:ascii="Times New Roman" w:hAnsi="Times New Roman" w:cs="Times New Roman"/>
                <w:bCs/>
                <w:sz w:val="24"/>
                <w:szCs w:val="24"/>
              </w:rPr>
              <w:t>čiužinys</w:t>
            </w:r>
            <w:proofErr w:type="spellEnd"/>
            <w:r w:rsidRPr="002D5039">
              <w:rPr>
                <w:rFonts w:ascii="Times New Roman" w:hAnsi="Times New Roman" w:cs="Times New Roman"/>
                <w:bCs/>
                <w:sz w:val="24"/>
                <w:szCs w:val="24"/>
              </w:rPr>
              <w:t xml:space="preserve"> </w:t>
            </w:r>
            <w:proofErr w:type="spellStart"/>
            <w:r w:rsidRPr="002D5039">
              <w:rPr>
                <w:rFonts w:ascii="Times New Roman" w:hAnsi="Times New Roman" w:cs="Times New Roman"/>
                <w:bCs/>
                <w:sz w:val="24"/>
                <w:szCs w:val="24"/>
              </w:rPr>
              <w:t>ir</w:t>
            </w:r>
            <w:proofErr w:type="spellEnd"/>
            <w:r w:rsidRPr="002D5039">
              <w:rPr>
                <w:rFonts w:ascii="Times New Roman" w:hAnsi="Times New Roman" w:cs="Times New Roman"/>
                <w:bCs/>
                <w:sz w:val="24"/>
                <w:szCs w:val="24"/>
              </w:rPr>
              <w:t xml:space="preserve"> </w:t>
            </w:r>
            <w:proofErr w:type="spellStart"/>
            <w:r w:rsidRPr="002D5039">
              <w:rPr>
                <w:rFonts w:ascii="Times New Roman" w:hAnsi="Times New Roman" w:cs="Times New Roman"/>
                <w:bCs/>
                <w:sz w:val="24"/>
                <w:szCs w:val="24"/>
              </w:rPr>
              <w:t>užvalkalas</w:t>
            </w:r>
            <w:proofErr w:type="spellEnd"/>
            <w:r w:rsidRPr="002D5039">
              <w:rPr>
                <w:rFonts w:ascii="Times New Roman" w:hAnsi="Times New Roman" w:cs="Times New Roman"/>
                <w:bCs/>
                <w:sz w:val="24"/>
                <w:szCs w:val="24"/>
              </w:rPr>
              <w:t xml:space="preserve">“, </w:t>
            </w:r>
            <w:proofErr w:type="spellStart"/>
            <w:r w:rsidRPr="002D5039">
              <w:rPr>
                <w:rFonts w:ascii="Times New Roman" w:hAnsi="Times New Roman" w:cs="Times New Roman"/>
                <w:bCs/>
                <w:sz w:val="24"/>
                <w:szCs w:val="24"/>
              </w:rPr>
              <w:t>puslapis</w:t>
            </w:r>
            <w:proofErr w:type="spellEnd"/>
            <w:r w:rsidRPr="002D5039">
              <w:rPr>
                <w:rFonts w:ascii="Times New Roman" w:hAnsi="Times New Roman" w:cs="Times New Roman"/>
                <w:bCs/>
                <w:sz w:val="24"/>
                <w:szCs w:val="24"/>
              </w:rPr>
              <w:t>: 1</w:t>
            </w:r>
          </w:p>
          <w:p w14:paraId="00FB5BAB" w14:textId="77777777" w:rsidR="00D8443E" w:rsidRPr="002D5039" w:rsidRDefault="00D8443E" w:rsidP="00D8443E">
            <w:pPr>
              <w:spacing w:after="0" w:line="240" w:lineRule="auto"/>
              <w:jc w:val="both"/>
              <w:rPr>
                <w:rFonts w:ascii="Times New Roman" w:hAnsi="Times New Roman" w:cs="Times New Roman"/>
                <w:bCs/>
                <w:sz w:val="24"/>
                <w:szCs w:val="24"/>
              </w:rPr>
            </w:pPr>
          </w:p>
          <w:p w14:paraId="45F85C61" w14:textId="26271645" w:rsidR="00D8443E" w:rsidRPr="002D5039" w:rsidRDefault="00D8443E" w:rsidP="00D8443E">
            <w:pPr>
              <w:spacing w:after="0" w:line="240" w:lineRule="auto"/>
              <w:jc w:val="both"/>
              <w:rPr>
                <w:rFonts w:ascii="Times New Roman" w:hAnsi="Times New Roman" w:cs="Times New Roman"/>
                <w:sz w:val="24"/>
                <w:szCs w:val="24"/>
                <w:lang w:val="lt-LT" w:eastAsia="x-none"/>
              </w:rPr>
            </w:pPr>
            <w:r w:rsidRPr="002D5039">
              <w:rPr>
                <w:rFonts w:ascii="Times New Roman" w:hAnsi="Times New Roman" w:cs="Times New Roman"/>
                <w:sz w:val="24"/>
                <w:szCs w:val="24"/>
                <w:lang w:eastAsia="x-none"/>
              </w:rPr>
              <w:t xml:space="preserve">1. </w:t>
            </w:r>
            <w:proofErr w:type="spellStart"/>
            <w:r w:rsidR="00EC0B8E" w:rsidRPr="002D5039">
              <w:rPr>
                <w:rFonts w:ascii="Times New Roman" w:eastAsia="SimSun" w:hAnsi="Times New Roman" w:cs="Times New Roman"/>
                <w:bCs/>
                <w:kern w:val="2"/>
                <w:sz w:val="24"/>
                <w:szCs w:val="24"/>
                <w:lang w:eastAsia="zh-CN"/>
              </w:rPr>
              <w:t>Poroloninis</w:t>
            </w:r>
            <w:proofErr w:type="spellEnd"/>
            <w:r w:rsidR="00EC0B8E" w:rsidRPr="002D5039">
              <w:rPr>
                <w:rFonts w:ascii="Times New Roman" w:eastAsia="SimSun" w:hAnsi="Times New Roman" w:cs="Times New Roman"/>
                <w:bCs/>
                <w:kern w:val="2"/>
                <w:sz w:val="24"/>
                <w:szCs w:val="24"/>
                <w:lang w:eastAsia="zh-CN"/>
              </w:rPr>
              <w:t xml:space="preserve">, </w:t>
            </w:r>
            <w:proofErr w:type="spellStart"/>
            <w:r w:rsidR="00EC0B8E" w:rsidRPr="002D5039">
              <w:rPr>
                <w:rFonts w:ascii="Times New Roman" w:eastAsia="SimSun" w:hAnsi="Times New Roman" w:cs="Times New Roman"/>
                <w:bCs/>
                <w:kern w:val="2"/>
                <w:sz w:val="24"/>
                <w:szCs w:val="24"/>
                <w:lang w:eastAsia="zh-CN"/>
              </w:rPr>
              <w:t>skirtas</w:t>
            </w:r>
            <w:proofErr w:type="spellEnd"/>
            <w:r w:rsidR="00EC0B8E" w:rsidRPr="002D5039">
              <w:rPr>
                <w:rFonts w:ascii="Times New Roman" w:eastAsia="SimSun" w:hAnsi="Times New Roman" w:cs="Times New Roman"/>
                <w:bCs/>
                <w:kern w:val="2"/>
                <w:sz w:val="24"/>
                <w:szCs w:val="24"/>
                <w:lang w:eastAsia="zh-CN"/>
              </w:rPr>
              <w:t xml:space="preserve"> </w:t>
            </w:r>
            <w:proofErr w:type="spellStart"/>
            <w:r w:rsidR="00EC0B8E" w:rsidRPr="002D5039">
              <w:rPr>
                <w:rFonts w:ascii="Times New Roman" w:eastAsia="SimSun" w:hAnsi="Times New Roman" w:cs="Times New Roman"/>
                <w:bCs/>
                <w:kern w:val="2"/>
                <w:sz w:val="24"/>
                <w:szCs w:val="24"/>
                <w:lang w:eastAsia="zh-CN"/>
              </w:rPr>
              <w:t>sveikatos</w:t>
            </w:r>
            <w:proofErr w:type="spellEnd"/>
            <w:r w:rsidR="00EC0B8E" w:rsidRPr="002D5039">
              <w:rPr>
                <w:rFonts w:ascii="Times New Roman" w:eastAsia="SimSun" w:hAnsi="Times New Roman" w:cs="Times New Roman"/>
                <w:bCs/>
                <w:kern w:val="2"/>
                <w:sz w:val="24"/>
                <w:szCs w:val="24"/>
                <w:lang w:eastAsia="zh-CN"/>
              </w:rPr>
              <w:t xml:space="preserve"> </w:t>
            </w:r>
            <w:proofErr w:type="spellStart"/>
            <w:r w:rsidR="00EC0B8E" w:rsidRPr="002D5039">
              <w:rPr>
                <w:rFonts w:ascii="Times New Roman" w:eastAsia="SimSun" w:hAnsi="Times New Roman" w:cs="Times New Roman"/>
                <w:bCs/>
                <w:kern w:val="2"/>
                <w:sz w:val="24"/>
                <w:szCs w:val="24"/>
                <w:lang w:eastAsia="zh-CN"/>
              </w:rPr>
              <w:t>priežiūros</w:t>
            </w:r>
            <w:proofErr w:type="spellEnd"/>
            <w:r w:rsidR="00EC0B8E" w:rsidRPr="002D5039">
              <w:rPr>
                <w:rFonts w:ascii="Times New Roman" w:eastAsia="SimSun" w:hAnsi="Times New Roman" w:cs="Times New Roman"/>
                <w:bCs/>
                <w:kern w:val="2"/>
                <w:sz w:val="24"/>
                <w:szCs w:val="24"/>
                <w:lang w:eastAsia="zh-CN"/>
              </w:rPr>
              <w:t xml:space="preserve"> </w:t>
            </w:r>
            <w:proofErr w:type="spellStart"/>
            <w:r w:rsidR="00EC0B8E" w:rsidRPr="002D5039">
              <w:rPr>
                <w:rFonts w:ascii="Times New Roman" w:eastAsia="SimSun" w:hAnsi="Times New Roman" w:cs="Times New Roman"/>
                <w:bCs/>
                <w:kern w:val="2"/>
                <w:sz w:val="24"/>
                <w:szCs w:val="24"/>
                <w:lang w:eastAsia="zh-CN"/>
              </w:rPr>
              <w:t>įstaigų</w:t>
            </w:r>
            <w:proofErr w:type="spellEnd"/>
            <w:r w:rsidR="00EC0B8E" w:rsidRPr="002D5039">
              <w:rPr>
                <w:rFonts w:ascii="Times New Roman" w:eastAsia="SimSun" w:hAnsi="Times New Roman" w:cs="Times New Roman"/>
                <w:bCs/>
                <w:kern w:val="2"/>
                <w:sz w:val="24"/>
                <w:szCs w:val="24"/>
                <w:lang w:eastAsia="zh-CN"/>
              </w:rPr>
              <w:t xml:space="preserve"> </w:t>
            </w:r>
            <w:proofErr w:type="spellStart"/>
            <w:r w:rsidR="00EC0B8E" w:rsidRPr="002D5039">
              <w:rPr>
                <w:rFonts w:ascii="Times New Roman" w:eastAsia="SimSun" w:hAnsi="Times New Roman" w:cs="Times New Roman"/>
                <w:bCs/>
                <w:kern w:val="2"/>
                <w:sz w:val="24"/>
                <w:szCs w:val="24"/>
                <w:lang w:eastAsia="zh-CN"/>
              </w:rPr>
              <w:t>lovoms</w:t>
            </w:r>
            <w:proofErr w:type="spellEnd"/>
            <w:r w:rsidRPr="002D5039">
              <w:rPr>
                <w:rFonts w:ascii="Times New Roman" w:hAnsi="Times New Roman" w:cs="Times New Roman"/>
                <w:sz w:val="24"/>
                <w:szCs w:val="24"/>
                <w:lang w:val="lt-LT" w:eastAsia="lt-LT"/>
              </w:rPr>
              <w:t>.</w:t>
            </w:r>
            <w:r w:rsidRPr="002D5039">
              <w:rPr>
                <w:rFonts w:ascii="Times New Roman" w:hAnsi="Times New Roman" w:cs="Times New Roman"/>
                <w:sz w:val="24"/>
                <w:szCs w:val="24"/>
                <w:lang w:val="lt-LT" w:eastAsia="x-none"/>
              </w:rPr>
              <w:t xml:space="preserve"> </w:t>
            </w:r>
          </w:p>
          <w:p w14:paraId="63FCC3FD" w14:textId="77777777" w:rsidR="00D8443E" w:rsidRPr="002D5039" w:rsidRDefault="00D8443E" w:rsidP="00D8443E">
            <w:pPr>
              <w:spacing w:after="0" w:line="240" w:lineRule="auto"/>
              <w:jc w:val="both"/>
              <w:rPr>
                <w:rFonts w:ascii="Times New Roman" w:hAnsi="Times New Roman" w:cs="Times New Roman"/>
                <w:sz w:val="24"/>
                <w:szCs w:val="24"/>
                <w:lang w:val="lt-LT" w:eastAsia="lt-LT"/>
              </w:rPr>
            </w:pPr>
            <w:r w:rsidRPr="002D5039">
              <w:rPr>
                <w:rFonts w:ascii="Times New Roman" w:hAnsi="Times New Roman" w:cs="Times New Roman"/>
                <w:sz w:val="24"/>
                <w:szCs w:val="24"/>
                <w:lang w:val="lt-LT" w:eastAsia="x-none"/>
              </w:rPr>
              <w:t xml:space="preserve">2. </w:t>
            </w:r>
            <w:r w:rsidRPr="002D5039">
              <w:rPr>
                <w:rFonts w:ascii="Times New Roman" w:hAnsi="Times New Roman" w:cs="Times New Roman"/>
                <w:sz w:val="24"/>
                <w:szCs w:val="24"/>
                <w:lang w:val="lt-LT" w:eastAsia="lt-LT"/>
              </w:rPr>
              <w:t>Pagamintas iš elastingo didelio tankio (40 kg/m3) poliuretano putų.</w:t>
            </w:r>
          </w:p>
          <w:p w14:paraId="72F7A28A" w14:textId="77777777" w:rsidR="00D8443E" w:rsidRPr="002D5039" w:rsidRDefault="00D8443E" w:rsidP="00D8443E">
            <w:pPr>
              <w:spacing w:after="0" w:line="240" w:lineRule="auto"/>
              <w:jc w:val="both"/>
              <w:rPr>
                <w:rFonts w:ascii="Times New Roman" w:hAnsi="Times New Roman" w:cs="Times New Roman"/>
                <w:sz w:val="24"/>
                <w:szCs w:val="24"/>
                <w:lang w:val="lt-LT" w:eastAsia="lt-LT"/>
              </w:rPr>
            </w:pPr>
            <w:r w:rsidRPr="002D5039">
              <w:rPr>
                <w:rFonts w:ascii="Times New Roman" w:hAnsi="Times New Roman" w:cs="Times New Roman"/>
                <w:sz w:val="24"/>
                <w:szCs w:val="24"/>
                <w:lang w:val="lt-LT" w:eastAsia="lt-LT"/>
              </w:rPr>
              <w:t>3. Tinkantis naudoti iš abiejų pusių.</w:t>
            </w:r>
          </w:p>
          <w:p w14:paraId="21237BF9" w14:textId="77777777" w:rsidR="00D8443E" w:rsidRPr="002D5039" w:rsidRDefault="00D8443E" w:rsidP="00D8443E">
            <w:pPr>
              <w:spacing w:after="0" w:line="240" w:lineRule="auto"/>
              <w:jc w:val="both"/>
              <w:rPr>
                <w:rFonts w:ascii="Times New Roman" w:hAnsi="Times New Roman" w:cs="Times New Roman"/>
                <w:sz w:val="24"/>
                <w:szCs w:val="24"/>
                <w:lang w:val="lt-LT" w:eastAsia="lt-LT"/>
              </w:rPr>
            </w:pPr>
            <w:r w:rsidRPr="002D5039">
              <w:rPr>
                <w:rFonts w:ascii="Times New Roman" w:hAnsi="Times New Roman" w:cs="Times New Roman"/>
                <w:sz w:val="24"/>
                <w:szCs w:val="24"/>
                <w:lang w:val="lt-LT" w:eastAsia="lt-LT"/>
              </w:rPr>
              <w:t>4. Čiužinio ilgis ir plotis atitinka čiužinio platformos išmatavimus</w:t>
            </w:r>
            <w:r w:rsidRPr="002D5039">
              <w:rPr>
                <w:rFonts w:ascii="Times New Roman" w:hAnsi="Times New Roman" w:cs="Times New Roman"/>
                <w:sz w:val="24"/>
                <w:szCs w:val="24"/>
                <w:lang w:eastAsia="lt-LT"/>
              </w:rPr>
              <w:t xml:space="preserve"> 200 x 90cm</w:t>
            </w:r>
            <w:r w:rsidRPr="002D5039">
              <w:rPr>
                <w:rFonts w:ascii="Times New Roman" w:hAnsi="Times New Roman" w:cs="Times New Roman"/>
                <w:sz w:val="24"/>
                <w:szCs w:val="24"/>
                <w:lang w:val="lt-LT" w:eastAsia="lt-LT"/>
              </w:rPr>
              <w:t>, aukštis 14 cm.</w:t>
            </w:r>
          </w:p>
          <w:p w14:paraId="176476A9" w14:textId="77777777" w:rsidR="00D8443E" w:rsidRPr="002D5039" w:rsidRDefault="00D8443E" w:rsidP="00D8443E">
            <w:pPr>
              <w:pStyle w:val="ListParagraph"/>
              <w:widowControl w:val="0"/>
              <w:suppressAutoHyphens/>
              <w:spacing w:after="0" w:line="240" w:lineRule="auto"/>
              <w:jc w:val="both"/>
              <w:rPr>
                <w:rFonts w:eastAsia="SimSun"/>
                <w:bCs/>
                <w:kern w:val="2"/>
                <w:szCs w:val="24"/>
                <w:lang w:eastAsia="zh-CN"/>
              </w:rPr>
            </w:pPr>
          </w:p>
        </w:tc>
      </w:tr>
      <w:tr w:rsidR="00D8443E" w:rsidRPr="002D5039" w14:paraId="1016E120" w14:textId="0428E34D" w:rsidTr="00F56DBF">
        <w:tc>
          <w:tcPr>
            <w:tcW w:w="993" w:type="dxa"/>
            <w:tcBorders>
              <w:top w:val="single" w:sz="4" w:space="0" w:color="auto"/>
              <w:left w:val="single" w:sz="4" w:space="0" w:color="auto"/>
              <w:bottom w:val="single" w:sz="4" w:space="0" w:color="auto"/>
              <w:right w:val="single" w:sz="4" w:space="0" w:color="auto"/>
            </w:tcBorders>
          </w:tcPr>
          <w:p w14:paraId="47156198" w14:textId="77777777" w:rsidR="00D8443E" w:rsidRPr="002D5039" w:rsidRDefault="00D8443E" w:rsidP="00D8443E">
            <w:pPr>
              <w:widowControl w:val="0"/>
              <w:suppressAutoHyphens/>
              <w:spacing w:after="0" w:line="240" w:lineRule="auto"/>
              <w:rPr>
                <w:rFonts w:ascii="Times New Roman" w:eastAsia="Lucida Sans Unicode" w:hAnsi="Times New Roman" w:cs="Times New Roman"/>
                <w:kern w:val="2"/>
                <w:sz w:val="24"/>
                <w:szCs w:val="24"/>
                <w:lang w:val="lt-LT"/>
              </w:rPr>
            </w:pPr>
            <w:r w:rsidRPr="002D5039">
              <w:rPr>
                <w:rFonts w:ascii="Times New Roman" w:eastAsia="Lucida Sans Unicode" w:hAnsi="Times New Roman" w:cs="Times New Roman"/>
                <w:kern w:val="2"/>
                <w:sz w:val="24"/>
                <w:szCs w:val="24"/>
                <w:lang w:val="lt-LT"/>
              </w:rPr>
              <w:t>17.</w:t>
            </w:r>
          </w:p>
        </w:tc>
        <w:tc>
          <w:tcPr>
            <w:tcW w:w="2393" w:type="dxa"/>
            <w:tcBorders>
              <w:top w:val="single" w:sz="4" w:space="0" w:color="auto"/>
              <w:left w:val="single" w:sz="4" w:space="0" w:color="auto"/>
              <w:bottom w:val="single" w:sz="4" w:space="0" w:color="auto"/>
              <w:right w:val="single" w:sz="4" w:space="0" w:color="auto"/>
            </w:tcBorders>
          </w:tcPr>
          <w:p w14:paraId="1A4DE1E2" w14:textId="2B814854" w:rsidR="00D8443E" w:rsidRPr="002D5039" w:rsidRDefault="00D8443E" w:rsidP="00D8443E">
            <w:pPr>
              <w:widowControl w:val="0"/>
              <w:suppressAutoHyphens/>
              <w:spacing w:after="0" w:line="240" w:lineRule="auto"/>
              <w:rPr>
                <w:rFonts w:ascii="Times New Roman" w:eastAsia="Lucida Sans Unicode" w:hAnsi="Times New Roman" w:cs="Times New Roman"/>
                <w:kern w:val="2"/>
                <w:sz w:val="24"/>
                <w:szCs w:val="24"/>
                <w:lang w:val="lt-LT"/>
              </w:rPr>
            </w:pPr>
            <w:r w:rsidRPr="002D5039">
              <w:rPr>
                <w:rFonts w:ascii="Times New Roman" w:eastAsia="Times New Roman" w:hAnsi="Times New Roman" w:cs="Times New Roman"/>
                <w:sz w:val="24"/>
                <w:szCs w:val="24"/>
                <w:lang w:val="lt-LT"/>
              </w:rPr>
              <w:t>Reikalavimai čiužinio užvalkalui</w:t>
            </w:r>
          </w:p>
        </w:tc>
        <w:tc>
          <w:tcPr>
            <w:tcW w:w="3600" w:type="dxa"/>
            <w:tcBorders>
              <w:top w:val="single" w:sz="4" w:space="0" w:color="auto"/>
              <w:left w:val="single" w:sz="4" w:space="0" w:color="auto"/>
              <w:bottom w:val="single" w:sz="4" w:space="0" w:color="auto"/>
              <w:right w:val="single" w:sz="4" w:space="0" w:color="auto"/>
            </w:tcBorders>
          </w:tcPr>
          <w:p w14:paraId="158B8305" w14:textId="77777777" w:rsidR="00D8443E" w:rsidRPr="002D5039" w:rsidRDefault="00D8443E" w:rsidP="004F389D">
            <w:pPr>
              <w:widowControl w:val="0"/>
              <w:numPr>
                <w:ilvl w:val="0"/>
                <w:numId w:val="16"/>
              </w:numPr>
              <w:suppressAutoHyphens/>
              <w:autoSpaceDN w:val="0"/>
              <w:spacing w:after="0" w:line="240" w:lineRule="auto"/>
              <w:jc w:val="both"/>
              <w:rPr>
                <w:rFonts w:ascii="Times New Roman" w:eastAsia="SimSun" w:hAnsi="Times New Roman" w:cs="Times New Roman"/>
                <w:kern w:val="2"/>
                <w:sz w:val="24"/>
                <w:szCs w:val="24"/>
                <w:lang w:val="lt-LT" w:eastAsia="zh-CN"/>
              </w:rPr>
            </w:pPr>
            <w:r w:rsidRPr="002D5039">
              <w:rPr>
                <w:rFonts w:ascii="Times New Roman" w:eastAsia="Lucida Sans Unicode" w:hAnsi="Times New Roman" w:cs="Times New Roman"/>
                <w:kern w:val="2"/>
                <w:sz w:val="24"/>
                <w:szCs w:val="24"/>
                <w:lang w:val="lt-LT"/>
              </w:rPr>
              <w:t xml:space="preserve">Čiužinio užvalkalo audinys: </w:t>
            </w:r>
            <w:r w:rsidRPr="002D5039">
              <w:rPr>
                <w:rFonts w:ascii="Times New Roman" w:eastAsia="SimSun" w:hAnsi="Times New Roman" w:cs="Times New Roman"/>
                <w:kern w:val="2"/>
                <w:sz w:val="24"/>
                <w:szCs w:val="24"/>
                <w:lang w:val="lt-LT" w:eastAsia="zh-CN"/>
              </w:rPr>
              <w:t>100% poliesteris (arba lygiavertė medžiaga), dengtas 100% poliuretano sluoksniu (arba lygiavertė medžiaga).</w:t>
            </w:r>
          </w:p>
          <w:p w14:paraId="242E2199" w14:textId="2ABB77A4" w:rsidR="00D8443E" w:rsidRPr="002D5039" w:rsidRDefault="00D8443E" w:rsidP="004F389D">
            <w:pPr>
              <w:widowControl w:val="0"/>
              <w:numPr>
                <w:ilvl w:val="0"/>
                <w:numId w:val="16"/>
              </w:numPr>
              <w:suppressAutoHyphens/>
              <w:autoSpaceDN w:val="0"/>
              <w:spacing w:after="0" w:line="240" w:lineRule="auto"/>
              <w:jc w:val="both"/>
              <w:rPr>
                <w:rFonts w:ascii="Times New Roman" w:eastAsia="SimSun" w:hAnsi="Times New Roman" w:cs="Times New Roman"/>
                <w:kern w:val="2"/>
                <w:sz w:val="24"/>
                <w:szCs w:val="24"/>
                <w:lang w:val="lt-LT" w:eastAsia="zh-CN"/>
              </w:rPr>
            </w:pPr>
            <w:r w:rsidRPr="002D5039">
              <w:rPr>
                <w:rFonts w:ascii="Times New Roman" w:eastAsia="SimSun" w:hAnsi="Times New Roman" w:cs="Times New Roman"/>
                <w:kern w:val="2"/>
                <w:sz w:val="24"/>
                <w:szCs w:val="24"/>
                <w:lang w:val="lt-LT" w:eastAsia="zh-CN"/>
              </w:rPr>
              <w:t>Pralaidus orui, bet nepralaidus skysčiams.</w:t>
            </w:r>
          </w:p>
          <w:p w14:paraId="18CBA8B3" w14:textId="40318219" w:rsidR="00D8443E" w:rsidRPr="002D5039" w:rsidRDefault="00D8443E" w:rsidP="004F389D">
            <w:pPr>
              <w:widowControl w:val="0"/>
              <w:numPr>
                <w:ilvl w:val="0"/>
                <w:numId w:val="16"/>
              </w:numPr>
              <w:suppressAutoHyphens/>
              <w:autoSpaceDN w:val="0"/>
              <w:spacing w:after="0" w:line="240" w:lineRule="auto"/>
              <w:jc w:val="both"/>
              <w:rPr>
                <w:rFonts w:ascii="Times New Roman" w:eastAsia="SimSun" w:hAnsi="Times New Roman" w:cs="Times New Roman"/>
                <w:kern w:val="2"/>
                <w:sz w:val="24"/>
                <w:szCs w:val="24"/>
                <w:lang w:val="lt-LT" w:eastAsia="zh-CN"/>
              </w:rPr>
            </w:pPr>
            <w:proofErr w:type="spellStart"/>
            <w:r w:rsidRPr="002D5039">
              <w:rPr>
                <w:rFonts w:ascii="Times New Roman" w:eastAsia="SimSun" w:hAnsi="Times New Roman" w:cs="Times New Roman"/>
                <w:kern w:val="2"/>
                <w:sz w:val="24"/>
                <w:szCs w:val="24"/>
                <w:lang w:val="lt-LT" w:eastAsia="zh-CN"/>
              </w:rPr>
              <w:t>Antialerginis</w:t>
            </w:r>
            <w:proofErr w:type="spellEnd"/>
            <w:r w:rsidRPr="002D5039">
              <w:rPr>
                <w:rFonts w:ascii="Times New Roman" w:eastAsia="SimSun" w:hAnsi="Times New Roman" w:cs="Times New Roman"/>
                <w:kern w:val="2"/>
                <w:sz w:val="24"/>
                <w:szCs w:val="24"/>
                <w:lang w:val="lt-LT" w:eastAsia="zh-CN"/>
              </w:rPr>
              <w:t>, apsaugantis nuo patalynės erkių, bakterijų ir grybelių atsiradimo.</w:t>
            </w:r>
          </w:p>
          <w:p w14:paraId="5813A4C1" w14:textId="59CB6BF4" w:rsidR="00D8443E" w:rsidRPr="002D5039" w:rsidRDefault="00D8443E" w:rsidP="004F389D">
            <w:pPr>
              <w:widowControl w:val="0"/>
              <w:numPr>
                <w:ilvl w:val="0"/>
                <w:numId w:val="16"/>
              </w:numPr>
              <w:suppressAutoHyphens/>
              <w:autoSpaceDN w:val="0"/>
              <w:spacing w:after="0" w:line="240" w:lineRule="auto"/>
              <w:jc w:val="both"/>
              <w:rPr>
                <w:rFonts w:ascii="Times New Roman" w:eastAsia="SimSun" w:hAnsi="Times New Roman" w:cs="Times New Roman"/>
                <w:kern w:val="2"/>
                <w:sz w:val="24"/>
                <w:szCs w:val="24"/>
                <w:lang w:val="lt-LT" w:eastAsia="zh-CN"/>
              </w:rPr>
            </w:pPr>
            <w:r w:rsidRPr="002D5039">
              <w:rPr>
                <w:rFonts w:ascii="Times New Roman" w:eastAsia="SimSun" w:hAnsi="Times New Roman" w:cs="Times New Roman"/>
                <w:kern w:val="2"/>
                <w:sz w:val="24"/>
                <w:szCs w:val="24"/>
                <w:lang w:val="lt-LT" w:eastAsia="zh-CN"/>
              </w:rPr>
              <w:t xml:space="preserve">Užsegamas užtrauktuku, su apsauginiu atvartu, </w:t>
            </w:r>
            <w:r w:rsidRPr="002D5039">
              <w:rPr>
                <w:rFonts w:ascii="Times New Roman" w:eastAsia="SimSun" w:hAnsi="Times New Roman" w:cs="Times New Roman"/>
                <w:kern w:val="2"/>
                <w:sz w:val="24"/>
                <w:szCs w:val="24"/>
                <w:lang w:val="lt-LT" w:eastAsia="zh-CN"/>
              </w:rPr>
              <w:lastRenderedPageBreak/>
              <w:t>neleidžiančiu prasiskverbti skysčiams į čiužinio vidų užtrauktuko vietoje.</w:t>
            </w:r>
          </w:p>
          <w:p w14:paraId="04A47621" w14:textId="77777777" w:rsidR="00D8443E" w:rsidRPr="002D5039" w:rsidRDefault="00D8443E" w:rsidP="004F389D">
            <w:pPr>
              <w:widowControl w:val="0"/>
              <w:numPr>
                <w:ilvl w:val="0"/>
                <w:numId w:val="16"/>
              </w:numPr>
              <w:suppressAutoHyphens/>
              <w:autoSpaceDN w:val="0"/>
              <w:spacing w:after="0" w:line="240" w:lineRule="auto"/>
              <w:jc w:val="both"/>
              <w:rPr>
                <w:rFonts w:ascii="Times New Roman" w:eastAsia="SimSun" w:hAnsi="Times New Roman" w:cs="Times New Roman"/>
                <w:kern w:val="2"/>
                <w:sz w:val="24"/>
                <w:szCs w:val="24"/>
                <w:lang w:val="lt-LT" w:eastAsia="zh-CN"/>
              </w:rPr>
            </w:pPr>
            <w:r w:rsidRPr="002D5039">
              <w:rPr>
                <w:rFonts w:ascii="Times New Roman" w:eastAsia="SimSun" w:hAnsi="Times New Roman" w:cs="Times New Roman"/>
                <w:kern w:val="2"/>
                <w:sz w:val="24"/>
                <w:szCs w:val="24"/>
                <w:lang w:val="lt-LT" w:eastAsia="zh-CN"/>
              </w:rPr>
              <w:t>Tinkamas plauti skalbimo mašinose 70 ºC temperatūros (pageidautina ir aukštesnės) vandenyje ir džiovinti džiovyklėse;</w:t>
            </w:r>
          </w:p>
          <w:p w14:paraId="71A989C3" w14:textId="3106204A" w:rsidR="00D8443E" w:rsidRPr="002D5039" w:rsidRDefault="00D8443E" w:rsidP="004F389D">
            <w:pPr>
              <w:widowControl w:val="0"/>
              <w:numPr>
                <w:ilvl w:val="0"/>
                <w:numId w:val="16"/>
              </w:numPr>
              <w:suppressAutoHyphens/>
              <w:autoSpaceDE w:val="0"/>
              <w:autoSpaceDN w:val="0"/>
              <w:adjustRightInd w:val="0"/>
              <w:spacing w:after="0" w:line="240" w:lineRule="auto"/>
              <w:contextualSpacing/>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Atsparus ugniai.</w:t>
            </w:r>
          </w:p>
        </w:tc>
        <w:tc>
          <w:tcPr>
            <w:tcW w:w="3240" w:type="dxa"/>
            <w:tcBorders>
              <w:top w:val="single" w:sz="4" w:space="0" w:color="auto"/>
              <w:left w:val="single" w:sz="4" w:space="0" w:color="auto"/>
              <w:bottom w:val="single" w:sz="4" w:space="0" w:color="auto"/>
              <w:right w:val="single" w:sz="4" w:space="0" w:color="auto"/>
            </w:tcBorders>
          </w:tcPr>
          <w:p w14:paraId="3B7F5835" w14:textId="77777777" w:rsidR="00D8443E" w:rsidRPr="002D5039" w:rsidRDefault="00D8443E" w:rsidP="00D8443E">
            <w:pPr>
              <w:widowControl w:val="0"/>
              <w:spacing w:after="0" w:line="240" w:lineRule="auto"/>
              <w:ind w:left="360"/>
              <w:jc w:val="both"/>
              <w:rPr>
                <w:rFonts w:ascii="Times New Roman" w:hAnsi="Times New Roman" w:cs="Times New Roman"/>
                <w:bCs/>
                <w:sz w:val="24"/>
                <w:szCs w:val="24"/>
              </w:rPr>
            </w:pPr>
            <w:proofErr w:type="spellStart"/>
            <w:r w:rsidRPr="002D5039">
              <w:rPr>
                <w:rFonts w:ascii="Times New Roman" w:hAnsi="Times New Roman" w:cs="Times New Roman"/>
                <w:bCs/>
                <w:sz w:val="24"/>
                <w:szCs w:val="24"/>
              </w:rPr>
              <w:lastRenderedPageBreak/>
              <w:t>Atitikmuo</w:t>
            </w:r>
            <w:proofErr w:type="spellEnd"/>
            <w:r w:rsidRPr="002D5039">
              <w:rPr>
                <w:rFonts w:ascii="Times New Roman" w:hAnsi="Times New Roman" w:cs="Times New Roman"/>
                <w:bCs/>
                <w:sz w:val="24"/>
                <w:szCs w:val="24"/>
              </w:rPr>
              <w:t xml:space="preserve"> </w:t>
            </w:r>
            <w:proofErr w:type="spellStart"/>
            <w:r w:rsidRPr="002D5039">
              <w:rPr>
                <w:rFonts w:ascii="Times New Roman" w:hAnsi="Times New Roman" w:cs="Times New Roman"/>
                <w:bCs/>
                <w:sz w:val="24"/>
                <w:szCs w:val="24"/>
              </w:rPr>
              <w:t>dokumente</w:t>
            </w:r>
            <w:proofErr w:type="spellEnd"/>
            <w:r w:rsidRPr="002D5039">
              <w:rPr>
                <w:rFonts w:ascii="Times New Roman" w:hAnsi="Times New Roman" w:cs="Times New Roman"/>
                <w:bCs/>
                <w:sz w:val="24"/>
                <w:szCs w:val="24"/>
              </w:rPr>
              <w:t>: „</w:t>
            </w:r>
            <w:proofErr w:type="spellStart"/>
            <w:r w:rsidRPr="002D5039">
              <w:rPr>
                <w:rFonts w:ascii="Times New Roman" w:hAnsi="Times New Roman" w:cs="Times New Roman"/>
                <w:bCs/>
                <w:sz w:val="24"/>
                <w:szCs w:val="24"/>
              </w:rPr>
              <w:t>čiužinys</w:t>
            </w:r>
            <w:proofErr w:type="spellEnd"/>
            <w:r w:rsidRPr="002D5039">
              <w:rPr>
                <w:rFonts w:ascii="Times New Roman" w:hAnsi="Times New Roman" w:cs="Times New Roman"/>
                <w:bCs/>
                <w:sz w:val="24"/>
                <w:szCs w:val="24"/>
              </w:rPr>
              <w:t xml:space="preserve"> </w:t>
            </w:r>
            <w:proofErr w:type="spellStart"/>
            <w:r w:rsidRPr="002D5039">
              <w:rPr>
                <w:rFonts w:ascii="Times New Roman" w:hAnsi="Times New Roman" w:cs="Times New Roman"/>
                <w:bCs/>
                <w:sz w:val="24"/>
                <w:szCs w:val="24"/>
              </w:rPr>
              <w:t>ir</w:t>
            </w:r>
            <w:proofErr w:type="spellEnd"/>
            <w:r w:rsidRPr="002D5039">
              <w:rPr>
                <w:rFonts w:ascii="Times New Roman" w:hAnsi="Times New Roman" w:cs="Times New Roman"/>
                <w:bCs/>
                <w:sz w:val="24"/>
                <w:szCs w:val="24"/>
              </w:rPr>
              <w:t xml:space="preserve"> </w:t>
            </w:r>
            <w:proofErr w:type="spellStart"/>
            <w:r w:rsidRPr="002D5039">
              <w:rPr>
                <w:rFonts w:ascii="Times New Roman" w:hAnsi="Times New Roman" w:cs="Times New Roman"/>
                <w:bCs/>
                <w:sz w:val="24"/>
                <w:szCs w:val="24"/>
              </w:rPr>
              <w:t>užvalkalas</w:t>
            </w:r>
            <w:proofErr w:type="spellEnd"/>
            <w:r w:rsidRPr="002D5039">
              <w:rPr>
                <w:rFonts w:ascii="Times New Roman" w:hAnsi="Times New Roman" w:cs="Times New Roman"/>
                <w:bCs/>
                <w:sz w:val="24"/>
                <w:szCs w:val="24"/>
              </w:rPr>
              <w:t xml:space="preserve">“, </w:t>
            </w:r>
            <w:proofErr w:type="spellStart"/>
            <w:r w:rsidRPr="002D5039">
              <w:rPr>
                <w:rFonts w:ascii="Times New Roman" w:hAnsi="Times New Roman" w:cs="Times New Roman"/>
                <w:bCs/>
                <w:sz w:val="24"/>
                <w:szCs w:val="24"/>
              </w:rPr>
              <w:t>puslapis</w:t>
            </w:r>
            <w:proofErr w:type="spellEnd"/>
            <w:r w:rsidRPr="002D5039">
              <w:rPr>
                <w:rFonts w:ascii="Times New Roman" w:hAnsi="Times New Roman" w:cs="Times New Roman"/>
                <w:bCs/>
                <w:sz w:val="24"/>
                <w:szCs w:val="24"/>
              </w:rPr>
              <w:t>: 1</w:t>
            </w:r>
          </w:p>
          <w:p w14:paraId="1F67B36F" w14:textId="77777777" w:rsidR="00D8443E" w:rsidRPr="002D5039" w:rsidRDefault="00D8443E" w:rsidP="00D8443E">
            <w:pPr>
              <w:widowControl w:val="0"/>
              <w:spacing w:after="0" w:line="240" w:lineRule="auto"/>
              <w:ind w:left="360"/>
              <w:jc w:val="both"/>
              <w:rPr>
                <w:rFonts w:ascii="Times New Roman" w:hAnsi="Times New Roman" w:cs="Times New Roman"/>
                <w:bCs/>
                <w:sz w:val="24"/>
                <w:szCs w:val="24"/>
              </w:rPr>
            </w:pPr>
          </w:p>
          <w:p w14:paraId="685B7C6B" w14:textId="77777777" w:rsidR="00D8443E" w:rsidRPr="002D5039" w:rsidRDefault="00D8443E" w:rsidP="004F389D">
            <w:pPr>
              <w:pStyle w:val="NoSpacing"/>
              <w:numPr>
                <w:ilvl w:val="0"/>
                <w:numId w:val="22"/>
              </w:numPr>
              <w:tabs>
                <w:tab w:val="left" w:pos="512"/>
                <w:tab w:val="left" w:pos="1033"/>
              </w:tabs>
              <w:jc w:val="both"/>
              <w:rPr>
                <w:rFonts w:ascii="Times New Roman" w:eastAsia="SimSun" w:hAnsi="Times New Roman"/>
                <w:sz w:val="24"/>
                <w:lang w:eastAsia="zh-CN"/>
              </w:rPr>
            </w:pPr>
            <w:proofErr w:type="spellStart"/>
            <w:r w:rsidRPr="002D5039">
              <w:rPr>
                <w:rFonts w:ascii="Times New Roman" w:hAnsi="Times New Roman"/>
                <w:sz w:val="24"/>
              </w:rPr>
              <w:t>Čiužinio</w:t>
            </w:r>
            <w:proofErr w:type="spellEnd"/>
            <w:r w:rsidRPr="002D5039">
              <w:rPr>
                <w:rFonts w:ascii="Times New Roman" w:hAnsi="Times New Roman"/>
                <w:sz w:val="24"/>
              </w:rPr>
              <w:t xml:space="preserve"> </w:t>
            </w:r>
            <w:proofErr w:type="spellStart"/>
            <w:r w:rsidRPr="002D5039">
              <w:rPr>
                <w:rFonts w:ascii="Times New Roman" w:hAnsi="Times New Roman"/>
                <w:sz w:val="24"/>
              </w:rPr>
              <w:t>užvalkalo</w:t>
            </w:r>
            <w:proofErr w:type="spellEnd"/>
            <w:r w:rsidRPr="002D5039">
              <w:rPr>
                <w:rFonts w:ascii="Times New Roman" w:hAnsi="Times New Roman"/>
                <w:sz w:val="24"/>
              </w:rPr>
              <w:t xml:space="preserve"> </w:t>
            </w:r>
            <w:proofErr w:type="spellStart"/>
            <w:r w:rsidRPr="002D5039">
              <w:rPr>
                <w:rFonts w:ascii="Times New Roman" w:hAnsi="Times New Roman"/>
                <w:sz w:val="24"/>
              </w:rPr>
              <w:t>audinys</w:t>
            </w:r>
            <w:proofErr w:type="spellEnd"/>
            <w:r w:rsidRPr="002D5039">
              <w:rPr>
                <w:rFonts w:ascii="Times New Roman" w:hAnsi="Times New Roman"/>
                <w:sz w:val="24"/>
              </w:rPr>
              <w:t xml:space="preserve">: </w:t>
            </w:r>
            <w:r w:rsidRPr="002D5039">
              <w:rPr>
                <w:rFonts w:ascii="Times New Roman" w:eastAsia="SimSun" w:hAnsi="Times New Roman"/>
                <w:sz w:val="24"/>
                <w:lang w:eastAsia="zh-CN"/>
              </w:rPr>
              <w:t xml:space="preserve">100% </w:t>
            </w:r>
            <w:proofErr w:type="spellStart"/>
            <w:r w:rsidRPr="002D5039">
              <w:rPr>
                <w:rFonts w:ascii="Times New Roman" w:eastAsia="SimSun" w:hAnsi="Times New Roman"/>
                <w:sz w:val="24"/>
                <w:lang w:eastAsia="zh-CN"/>
              </w:rPr>
              <w:t>poliesteris</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dengtas</w:t>
            </w:r>
            <w:proofErr w:type="spellEnd"/>
            <w:r w:rsidRPr="002D5039">
              <w:rPr>
                <w:rFonts w:ascii="Times New Roman" w:eastAsia="SimSun" w:hAnsi="Times New Roman"/>
                <w:sz w:val="24"/>
                <w:lang w:eastAsia="zh-CN"/>
              </w:rPr>
              <w:t xml:space="preserve"> 100% </w:t>
            </w:r>
            <w:proofErr w:type="spellStart"/>
            <w:r w:rsidRPr="002D5039">
              <w:rPr>
                <w:rFonts w:ascii="Times New Roman" w:eastAsia="SimSun" w:hAnsi="Times New Roman"/>
                <w:sz w:val="24"/>
                <w:lang w:eastAsia="zh-CN"/>
              </w:rPr>
              <w:t>poliuretano</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sluoksniu</w:t>
            </w:r>
            <w:proofErr w:type="spellEnd"/>
            <w:r w:rsidRPr="002D5039">
              <w:rPr>
                <w:rFonts w:ascii="Times New Roman" w:eastAsia="SimSun" w:hAnsi="Times New Roman"/>
                <w:sz w:val="24"/>
                <w:lang w:eastAsia="zh-CN"/>
              </w:rPr>
              <w:t>.</w:t>
            </w:r>
          </w:p>
          <w:p w14:paraId="18C0FF92" w14:textId="77777777" w:rsidR="00D8443E" w:rsidRPr="002D5039" w:rsidRDefault="00D8443E" w:rsidP="004F389D">
            <w:pPr>
              <w:pStyle w:val="NoSpacing"/>
              <w:numPr>
                <w:ilvl w:val="0"/>
                <w:numId w:val="22"/>
              </w:numPr>
              <w:tabs>
                <w:tab w:val="left" w:pos="512"/>
                <w:tab w:val="left" w:pos="1023"/>
              </w:tabs>
              <w:jc w:val="both"/>
              <w:rPr>
                <w:rFonts w:ascii="Times New Roman" w:eastAsia="SimSun" w:hAnsi="Times New Roman"/>
                <w:sz w:val="24"/>
                <w:lang w:eastAsia="zh-CN"/>
              </w:rPr>
            </w:pPr>
            <w:proofErr w:type="spellStart"/>
            <w:r w:rsidRPr="002D5039">
              <w:rPr>
                <w:rFonts w:ascii="Times New Roman" w:eastAsia="SimSun" w:hAnsi="Times New Roman"/>
                <w:sz w:val="24"/>
                <w:lang w:eastAsia="zh-CN"/>
              </w:rPr>
              <w:t>Pralaidus</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orui</w:t>
            </w:r>
            <w:proofErr w:type="spellEnd"/>
            <w:r w:rsidRPr="002D5039">
              <w:rPr>
                <w:rFonts w:ascii="Times New Roman" w:eastAsia="SimSun" w:hAnsi="Times New Roman"/>
                <w:sz w:val="24"/>
                <w:lang w:eastAsia="zh-CN"/>
              </w:rPr>
              <w:t xml:space="preserve">, bet </w:t>
            </w:r>
            <w:proofErr w:type="spellStart"/>
            <w:r w:rsidRPr="002D5039">
              <w:rPr>
                <w:rFonts w:ascii="Times New Roman" w:eastAsia="SimSun" w:hAnsi="Times New Roman"/>
                <w:sz w:val="24"/>
                <w:lang w:eastAsia="zh-CN"/>
              </w:rPr>
              <w:t>nepralaidus</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skysčiams</w:t>
            </w:r>
            <w:proofErr w:type="spellEnd"/>
            <w:r w:rsidRPr="002D5039">
              <w:rPr>
                <w:rFonts w:ascii="Times New Roman" w:eastAsia="SimSun" w:hAnsi="Times New Roman"/>
                <w:sz w:val="24"/>
                <w:lang w:eastAsia="zh-CN"/>
              </w:rPr>
              <w:t>;</w:t>
            </w:r>
          </w:p>
          <w:p w14:paraId="3F1950B1" w14:textId="77777777" w:rsidR="00D8443E" w:rsidRPr="002D5039" w:rsidRDefault="00D8443E" w:rsidP="004F389D">
            <w:pPr>
              <w:pStyle w:val="NoSpacing"/>
              <w:numPr>
                <w:ilvl w:val="0"/>
                <w:numId w:val="22"/>
              </w:numPr>
              <w:tabs>
                <w:tab w:val="left" w:pos="512"/>
                <w:tab w:val="left" w:pos="1023"/>
              </w:tabs>
              <w:jc w:val="both"/>
              <w:rPr>
                <w:rFonts w:ascii="Times New Roman" w:eastAsia="SimSun" w:hAnsi="Times New Roman"/>
                <w:sz w:val="24"/>
                <w:lang w:eastAsia="zh-CN"/>
              </w:rPr>
            </w:pPr>
            <w:proofErr w:type="spellStart"/>
            <w:r w:rsidRPr="002D5039">
              <w:rPr>
                <w:rFonts w:ascii="Times New Roman" w:eastAsia="SimSun" w:hAnsi="Times New Roman"/>
                <w:sz w:val="24"/>
                <w:lang w:eastAsia="zh-CN"/>
              </w:rPr>
              <w:t>Antialerginis</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apsaugantis</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nuo</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patalynės</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erkių</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bakterijų</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ir</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grybelių</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atsiradimo</w:t>
            </w:r>
            <w:proofErr w:type="spellEnd"/>
            <w:r w:rsidRPr="002D5039">
              <w:rPr>
                <w:rFonts w:ascii="Times New Roman" w:eastAsia="SimSun" w:hAnsi="Times New Roman"/>
                <w:sz w:val="24"/>
                <w:lang w:eastAsia="zh-CN"/>
              </w:rPr>
              <w:t>;</w:t>
            </w:r>
          </w:p>
          <w:p w14:paraId="4939692C" w14:textId="77777777" w:rsidR="00D8443E" w:rsidRPr="002D5039" w:rsidRDefault="00D8443E" w:rsidP="004F389D">
            <w:pPr>
              <w:pStyle w:val="NoSpacing"/>
              <w:numPr>
                <w:ilvl w:val="0"/>
                <w:numId w:val="22"/>
              </w:numPr>
              <w:tabs>
                <w:tab w:val="left" w:pos="512"/>
                <w:tab w:val="left" w:pos="1023"/>
              </w:tabs>
              <w:jc w:val="both"/>
              <w:rPr>
                <w:rFonts w:ascii="Times New Roman" w:eastAsia="SimSun" w:hAnsi="Times New Roman"/>
                <w:sz w:val="24"/>
                <w:lang w:eastAsia="zh-CN"/>
              </w:rPr>
            </w:pPr>
            <w:proofErr w:type="spellStart"/>
            <w:r w:rsidRPr="002D5039">
              <w:rPr>
                <w:rFonts w:ascii="Times New Roman" w:eastAsia="SimSun" w:hAnsi="Times New Roman"/>
                <w:sz w:val="24"/>
                <w:lang w:eastAsia="zh-CN"/>
              </w:rPr>
              <w:lastRenderedPageBreak/>
              <w:t>Užsegamas</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užtrauktuku</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su</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apsauginiu</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atvartu</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neleidžiančiu</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prasiskverbti</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skysčiams</w:t>
            </w:r>
            <w:proofErr w:type="spellEnd"/>
            <w:r w:rsidRPr="002D5039">
              <w:rPr>
                <w:rFonts w:ascii="Times New Roman" w:eastAsia="SimSun" w:hAnsi="Times New Roman"/>
                <w:sz w:val="24"/>
                <w:lang w:eastAsia="zh-CN"/>
              </w:rPr>
              <w:t xml:space="preserve"> į </w:t>
            </w:r>
            <w:proofErr w:type="spellStart"/>
            <w:r w:rsidRPr="002D5039">
              <w:rPr>
                <w:rFonts w:ascii="Times New Roman" w:eastAsia="SimSun" w:hAnsi="Times New Roman"/>
                <w:sz w:val="24"/>
                <w:lang w:eastAsia="zh-CN"/>
              </w:rPr>
              <w:t>čiužinio</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vidų</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užtrauktuko</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vietoje</w:t>
            </w:r>
            <w:proofErr w:type="spellEnd"/>
            <w:r w:rsidRPr="002D5039">
              <w:rPr>
                <w:rFonts w:ascii="Times New Roman" w:eastAsia="SimSun" w:hAnsi="Times New Roman"/>
                <w:sz w:val="24"/>
                <w:lang w:eastAsia="zh-CN"/>
              </w:rPr>
              <w:t>;</w:t>
            </w:r>
          </w:p>
          <w:p w14:paraId="3A8492C7" w14:textId="77777777" w:rsidR="00D8443E" w:rsidRPr="002D5039" w:rsidRDefault="00D8443E" w:rsidP="004F389D">
            <w:pPr>
              <w:pStyle w:val="NoSpacing"/>
              <w:numPr>
                <w:ilvl w:val="0"/>
                <w:numId w:val="22"/>
              </w:numPr>
              <w:tabs>
                <w:tab w:val="left" w:pos="512"/>
                <w:tab w:val="left" w:pos="1023"/>
              </w:tabs>
              <w:jc w:val="both"/>
              <w:rPr>
                <w:rFonts w:ascii="Times New Roman" w:eastAsia="SimSun" w:hAnsi="Times New Roman"/>
                <w:sz w:val="24"/>
                <w:lang w:eastAsia="zh-CN"/>
              </w:rPr>
            </w:pPr>
            <w:proofErr w:type="spellStart"/>
            <w:r w:rsidRPr="002D5039">
              <w:rPr>
                <w:rFonts w:ascii="Times New Roman" w:eastAsia="SimSun" w:hAnsi="Times New Roman"/>
                <w:sz w:val="24"/>
                <w:lang w:eastAsia="zh-CN"/>
              </w:rPr>
              <w:t>Tinkamas</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plauti</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skalbimo</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mašinose</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nuo</w:t>
            </w:r>
            <w:proofErr w:type="spellEnd"/>
            <w:r w:rsidRPr="002D5039">
              <w:rPr>
                <w:rFonts w:ascii="Times New Roman" w:eastAsia="SimSun" w:hAnsi="Times New Roman"/>
                <w:sz w:val="24"/>
                <w:lang w:eastAsia="zh-CN"/>
              </w:rPr>
              <w:t xml:space="preserve"> 70 </w:t>
            </w:r>
            <w:proofErr w:type="spellStart"/>
            <w:r w:rsidRPr="002D5039">
              <w:rPr>
                <w:rFonts w:ascii="Times New Roman" w:eastAsia="SimSun" w:hAnsi="Times New Roman"/>
                <w:sz w:val="24"/>
                <w:lang w:eastAsia="zh-CN"/>
              </w:rPr>
              <w:t>iki</w:t>
            </w:r>
            <w:proofErr w:type="spellEnd"/>
            <w:r w:rsidRPr="002D5039">
              <w:rPr>
                <w:rFonts w:ascii="Times New Roman" w:eastAsia="SimSun" w:hAnsi="Times New Roman"/>
                <w:sz w:val="24"/>
                <w:lang w:eastAsia="zh-CN"/>
              </w:rPr>
              <w:t xml:space="preserve"> 90 ºC </w:t>
            </w:r>
            <w:proofErr w:type="spellStart"/>
            <w:r w:rsidRPr="002D5039">
              <w:rPr>
                <w:rFonts w:ascii="Times New Roman" w:eastAsia="SimSun" w:hAnsi="Times New Roman"/>
                <w:sz w:val="24"/>
                <w:lang w:eastAsia="zh-CN"/>
              </w:rPr>
              <w:t>temperatūros</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vandenyje</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ir</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džiovinti</w:t>
            </w:r>
            <w:proofErr w:type="spellEnd"/>
            <w:r w:rsidRPr="002D5039">
              <w:rPr>
                <w:rFonts w:ascii="Times New Roman" w:eastAsia="SimSun" w:hAnsi="Times New Roman"/>
                <w:sz w:val="24"/>
                <w:lang w:eastAsia="zh-CN"/>
              </w:rPr>
              <w:t xml:space="preserve"> </w:t>
            </w:r>
            <w:proofErr w:type="spellStart"/>
            <w:r w:rsidRPr="002D5039">
              <w:rPr>
                <w:rFonts w:ascii="Times New Roman" w:eastAsia="SimSun" w:hAnsi="Times New Roman"/>
                <w:sz w:val="24"/>
                <w:lang w:eastAsia="zh-CN"/>
              </w:rPr>
              <w:t>džiovyklėse</w:t>
            </w:r>
            <w:proofErr w:type="spellEnd"/>
            <w:r w:rsidRPr="002D5039">
              <w:rPr>
                <w:rFonts w:ascii="Times New Roman" w:eastAsia="SimSun" w:hAnsi="Times New Roman"/>
                <w:sz w:val="24"/>
                <w:lang w:eastAsia="zh-CN"/>
              </w:rPr>
              <w:t>;</w:t>
            </w:r>
          </w:p>
          <w:p w14:paraId="0AFFB550" w14:textId="77777777" w:rsidR="00D8443E" w:rsidRPr="002D5039" w:rsidRDefault="00D8443E" w:rsidP="004F389D">
            <w:pPr>
              <w:pStyle w:val="NoSpacing"/>
              <w:numPr>
                <w:ilvl w:val="0"/>
                <w:numId w:val="22"/>
              </w:numPr>
              <w:tabs>
                <w:tab w:val="left" w:pos="512"/>
                <w:tab w:val="left" w:pos="1033"/>
              </w:tabs>
              <w:jc w:val="both"/>
              <w:rPr>
                <w:rFonts w:ascii="Times New Roman" w:eastAsia="SimSun" w:hAnsi="Times New Roman"/>
                <w:sz w:val="24"/>
                <w:lang w:eastAsia="zh-CN"/>
              </w:rPr>
            </w:pPr>
            <w:proofErr w:type="spellStart"/>
            <w:r w:rsidRPr="002D5039">
              <w:rPr>
                <w:rFonts w:ascii="Times New Roman" w:hAnsi="Times New Roman"/>
                <w:sz w:val="24"/>
              </w:rPr>
              <w:t>Nedegus</w:t>
            </w:r>
            <w:proofErr w:type="spellEnd"/>
            <w:r w:rsidRPr="002D5039">
              <w:rPr>
                <w:rFonts w:ascii="Times New Roman" w:hAnsi="Times New Roman"/>
                <w:sz w:val="24"/>
              </w:rPr>
              <w:t xml:space="preserve"> – </w:t>
            </w:r>
            <w:proofErr w:type="spellStart"/>
            <w:r w:rsidRPr="002D5039">
              <w:rPr>
                <w:rFonts w:ascii="Times New Roman" w:hAnsi="Times New Roman"/>
                <w:sz w:val="24"/>
              </w:rPr>
              <w:t>atsparus</w:t>
            </w:r>
            <w:proofErr w:type="spellEnd"/>
            <w:r w:rsidRPr="002D5039">
              <w:rPr>
                <w:rFonts w:ascii="Times New Roman" w:hAnsi="Times New Roman"/>
                <w:sz w:val="24"/>
              </w:rPr>
              <w:t xml:space="preserve"> </w:t>
            </w:r>
            <w:proofErr w:type="spellStart"/>
            <w:r w:rsidRPr="002D5039">
              <w:rPr>
                <w:rFonts w:ascii="Times New Roman" w:hAnsi="Times New Roman"/>
                <w:sz w:val="24"/>
              </w:rPr>
              <w:t>užsiliepsnojimui</w:t>
            </w:r>
            <w:proofErr w:type="spellEnd"/>
            <w:r w:rsidRPr="002D5039">
              <w:rPr>
                <w:rFonts w:ascii="Times New Roman" w:hAnsi="Times New Roman"/>
                <w:sz w:val="24"/>
              </w:rPr>
              <w:t xml:space="preserve"> </w:t>
            </w:r>
            <w:proofErr w:type="spellStart"/>
            <w:r w:rsidRPr="002D5039">
              <w:rPr>
                <w:rFonts w:ascii="Times New Roman" w:hAnsi="Times New Roman"/>
                <w:sz w:val="24"/>
              </w:rPr>
              <w:t>atitinkantis</w:t>
            </w:r>
            <w:proofErr w:type="spellEnd"/>
            <w:r w:rsidRPr="002D5039">
              <w:rPr>
                <w:rFonts w:ascii="Times New Roman" w:hAnsi="Times New Roman"/>
                <w:sz w:val="24"/>
              </w:rPr>
              <w:t xml:space="preserve"> EN 597-1 </w:t>
            </w:r>
            <w:proofErr w:type="spellStart"/>
            <w:r w:rsidRPr="002D5039">
              <w:rPr>
                <w:rFonts w:ascii="Times New Roman" w:hAnsi="Times New Roman"/>
                <w:sz w:val="24"/>
              </w:rPr>
              <w:t>ir</w:t>
            </w:r>
            <w:proofErr w:type="spellEnd"/>
            <w:r w:rsidRPr="002D5039">
              <w:rPr>
                <w:rFonts w:ascii="Times New Roman" w:hAnsi="Times New Roman"/>
                <w:sz w:val="24"/>
              </w:rPr>
              <w:t xml:space="preserve"> EN 597-2 </w:t>
            </w:r>
            <w:proofErr w:type="spellStart"/>
            <w:r w:rsidRPr="002D5039">
              <w:rPr>
                <w:rFonts w:ascii="Times New Roman" w:hAnsi="Times New Roman"/>
                <w:sz w:val="24"/>
              </w:rPr>
              <w:t>standartus</w:t>
            </w:r>
            <w:proofErr w:type="spellEnd"/>
          </w:p>
          <w:p w14:paraId="2FA4B367" w14:textId="77777777" w:rsidR="00D8443E" w:rsidRPr="002D5039" w:rsidRDefault="00D8443E" w:rsidP="00D8443E">
            <w:pPr>
              <w:widowControl w:val="0"/>
              <w:suppressAutoHyphens/>
              <w:autoSpaceDN w:val="0"/>
              <w:spacing w:after="0" w:line="240" w:lineRule="auto"/>
              <w:ind w:left="720"/>
              <w:jc w:val="both"/>
              <w:rPr>
                <w:rFonts w:ascii="Times New Roman" w:eastAsia="Lucida Sans Unicode" w:hAnsi="Times New Roman" w:cs="Times New Roman"/>
                <w:kern w:val="2"/>
                <w:sz w:val="24"/>
                <w:szCs w:val="24"/>
                <w:lang w:val="lt-LT"/>
              </w:rPr>
            </w:pPr>
          </w:p>
        </w:tc>
      </w:tr>
      <w:tr w:rsidR="00D8443E" w:rsidRPr="002D5039" w14:paraId="4F4129EB" w14:textId="5C833342" w:rsidTr="00F56DBF">
        <w:trPr>
          <w:trHeight w:val="262"/>
        </w:trPr>
        <w:tc>
          <w:tcPr>
            <w:tcW w:w="993" w:type="dxa"/>
            <w:tcBorders>
              <w:top w:val="single" w:sz="4" w:space="0" w:color="auto"/>
              <w:left w:val="single" w:sz="4" w:space="0" w:color="auto"/>
              <w:bottom w:val="single" w:sz="4" w:space="0" w:color="auto"/>
              <w:right w:val="single" w:sz="4" w:space="0" w:color="auto"/>
            </w:tcBorders>
          </w:tcPr>
          <w:p w14:paraId="58C72FA9" w14:textId="77777777" w:rsidR="00D8443E" w:rsidRPr="002D5039" w:rsidRDefault="00D8443E" w:rsidP="00D8443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lastRenderedPageBreak/>
              <w:t>18.</w:t>
            </w:r>
          </w:p>
        </w:tc>
        <w:tc>
          <w:tcPr>
            <w:tcW w:w="2393" w:type="dxa"/>
            <w:tcBorders>
              <w:top w:val="single" w:sz="4" w:space="0" w:color="auto"/>
              <w:left w:val="single" w:sz="4" w:space="0" w:color="auto"/>
              <w:bottom w:val="single" w:sz="4" w:space="0" w:color="auto"/>
              <w:right w:val="single" w:sz="4" w:space="0" w:color="auto"/>
            </w:tcBorders>
          </w:tcPr>
          <w:p w14:paraId="6C7C5895" w14:textId="1E8A8D48" w:rsidR="00D8443E" w:rsidRPr="002D5039" w:rsidRDefault="00D8443E" w:rsidP="00D8443E">
            <w:pPr>
              <w:suppressAutoHyphens/>
              <w:autoSpaceDN w:val="0"/>
              <w:spacing w:after="0" w:line="240" w:lineRule="auto"/>
              <w:rPr>
                <w:rFonts w:ascii="Times New Roman" w:eastAsia="Times New Roman" w:hAnsi="Times New Roman" w:cs="Times New Roman"/>
                <w:sz w:val="24"/>
                <w:szCs w:val="24"/>
                <w:lang w:val="lt-LT"/>
              </w:rPr>
            </w:pPr>
            <w:r w:rsidRPr="002D5039">
              <w:rPr>
                <w:rFonts w:ascii="Times New Roman" w:eastAsia="Lucida Sans Unicode" w:hAnsi="Times New Roman" w:cs="Times New Roman"/>
                <w:kern w:val="2"/>
                <w:sz w:val="24"/>
                <w:szCs w:val="24"/>
                <w:lang w:val="lt-LT" w:eastAsia="lt-LT"/>
              </w:rPr>
              <w:t>Žymėjimas CE ženklu</w:t>
            </w:r>
          </w:p>
        </w:tc>
        <w:tc>
          <w:tcPr>
            <w:tcW w:w="3600" w:type="dxa"/>
            <w:tcBorders>
              <w:top w:val="single" w:sz="4" w:space="0" w:color="auto"/>
              <w:left w:val="single" w:sz="4" w:space="0" w:color="auto"/>
              <w:bottom w:val="single" w:sz="4" w:space="0" w:color="auto"/>
              <w:right w:val="single" w:sz="4" w:space="0" w:color="auto"/>
            </w:tcBorders>
          </w:tcPr>
          <w:p w14:paraId="486E6C65" w14:textId="445AD295" w:rsidR="00D8443E" w:rsidRPr="002D5039" w:rsidRDefault="00D8443E" w:rsidP="00D8443E">
            <w:pPr>
              <w:widowControl w:val="0"/>
              <w:suppressAutoHyphens/>
              <w:autoSpaceDN w:val="0"/>
              <w:spacing w:after="0" w:line="240" w:lineRule="auto"/>
              <w:jc w:val="both"/>
              <w:rPr>
                <w:rFonts w:ascii="Times New Roman" w:eastAsia="SimSun" w:hAnsi="Times New Roman" w:cs="Times New Roman"/>
                <w:kern w:val="2"/>
                <w:sz w:val="24"/>
                <w:szCs w:val="24"/>
                <w:lang w:val="lt-LT" w:eastAsia="zh-CN"/>
              </w:rPr>
            </w:pPr>
            <w:r w:rsidRPr="002D5039">
              <w:rPr>
                <w:rFonts w:ascii="Times New Roman" w:eastAsia="Lucida Sans Unicode" w:hAnsi="Times New Roman" w:cs="Times New Roman"/>
                <w:noProof/>
                <w:kern w:val="2"/>
                <w:sz w:val="24"/>
                <w:szCs w:val="24"/>
                <w:lang w:val="lt-LT"/>
              </w:rPr>
              <w:t>Būtinas (kartu su pasiūlymo dokumentais privaloma pateikti lovos ir čiužinio žymėjimą CE ženklu liudijančių dokumentų kopijas).</w:t>
            </w:r>
          </w:p>
        </w:tc>
        <w:tc>
          <w:tcPr>
            <w:tcW w:w="3240" w:type="dxa"/>
            <w:tcBorders>
              <w:top w:val="single" w:sz="4" w:space="0" w:color="auto"/>
              <w:left w:val="single" w:sz="4" w:space="0" w:color="auto"/>
              <w:bottom w:val="single" w:sz="4" w:space="0" w:color="auto"/>
              <w:right w:val="single" w:sz="4" w:space="0" w:color="auto"/>
            </w:tcBorders>
          </w:tcPr>
          <w:p w14:paraId="2C9DDD05" w14:textId="5F62116A" w:rsidR="00D8443E" w:rsidRPr="002D5039" w:rsidRDefault="00D8443E" w:rsidP="00D8443E">
            <w:pPr>
              <w:widowControl w:val="0"/>
              <w:spacing w:after="0" w:line="240" w:lineRule="auto"/>
              <w:jc w:val="both"/>
              <w:rPr>
                <w:rFonts w:ascii="Times New Roman" w:hAnsi="Times New Roman" w:cs="Times New Roman"/>
                <w:bCs/>
                <w:sz w:val="24"/>
                <w:szCs w:val="24"/>
              </w:rPr>
            </w:pPr>
            <w:proofErr w:type="spellStart"/>
            <w:r w:rsidRPr="002D5039">
              <w:rPr>
                <w:rFonts w:ascii="Times New Roman" w:hAnsi="Times New Roman" w:cs="Times New Roman"/>
                <w:bCs/>
                <w:sz w:val="24"/>
                <w:szCs w:val="24"/>
              </w:rPr>
              <w:t>Atitikmuo</w:t>
            </w:r>
            <w:proofErr w:type="spellEnd"/>
            <w:r w:rsidRPr="002D5039">
              <w:rPr>
                <w:rFonts w:ascii="Times New Roman" w:hAnsi="Times New Roman" w:cs="Times New Roman"/>
                <w:bCs/>
                <w:sz w:val="24"/>
                <w:szCs w:val="24"/>
              </w:rPr>
              <w:t xml:space="preserve"> </w:t>
            </w:r>
            <w:proofErr w:type="spellStart"/>
            <w:r w:rsidRPr="002D5039">
              <w:rPr>
                <w:rFonts w:ascii="Times New Roman" w:hAnsi="Times New Roman" w:cs="Times New Roman"/>
                <w:bCs/>
                <w:sz w:val="24"/>
                <w:szCs w:val="24"/>
              </w:rPr>
              <w:t>dokumente</w:t>
            </w:r>
            <w:proofErr w:type="spellEnd"/>
            <w:r w:rsidRPr="002D5039">
              <w:rPr>
                <w:rFonts w:ascii="Times New Roman" w:hAnsi="Times New Roman" w:cs="Times New Roman"/>
                <w:bCs/>
                <w:sz w:val="24"/>
                <w:szCs w:val="24"/>
              </w:rPr>
              <w:t>: „</w:t>
            </w:r>
            <w:proofErr w:type="spellStart"/>
            <w:r w:rsidRPr="002D5039">
              <w:rPr>
                <w:rFonts w:ascii="Times New Roman" w:hAnsi="Times New Roman" w:cs="Times New Roman"/>
                <w:bCs/>
                <w:sz w:val="24"/>
                <w:szCs w:val="24"/>
              </w:rPr>
              <w:t>čiužinys</w:t>
            </w:r>
            <w:proofErr w:type="spellEnd"/>
            <w:r w:rsidRPr="002D5039">
              <w:rPr>
                <w:rFonts w:ascii="Times New Roman" w:hAnsi="Times New Roman" w:cs="Times New Roman"/>
                <w:bCs/>
                <w:sz w:val="24"/>
                <w:szCs w:val="24"/>
              </w:rPr>
              <w:t xml:space="preserve"> </w:t>
            </w:r>
            <w:proofErr w:type="spellStart"/>
            <w:r w:rsidRPr="002D5039">
              <w:rPr>
                <w:rFonts w:ascii="Times New Roman" w:hAnsi="Times New Roman" w:cs="Times New Roman"/>
                <w:bCs/>
                <w:sz w:val="24"/>
                <w:szCs w:val="24"/>
              </w:rPr>
              <w:t>ir</w:t>
            </w:r>
            <w:proofErr w:type="spellEnd"/>
            <w:r w:rsidRPr="002D5039">
              <w:rPr>
                <w:rFonts w:ascii="Times New Roman" w:hAnsi="Times New Roman" w:cs="Times New Roman"/>
                <w:bCs/>
                <w:sz w:val="24"/>
                <w:szCs w:val="24"/>
              </w:rPr>
              <w:t xml:space="preserve"> </w:t>
            </w:r>
            <w:proofErr w:type="spellStart"/>
            <w:r w:rsidRPr="002D5039">
              <w:rPr>
                <w:rFonts w:ascii="Times New Roman" w:hAnsi="Times New Roman" w:cs="Times New Roman"/>
                <w:bCs/>
                <w:sz w:val="24"/>
                <w:szCs w:val="24"/>
              </w:rPr>
              <w:t>užvalkalas</w:t>
            </w:r>
            <w:proofErr w:type="spellEnd"/>
            <w:r w:rsidRPr="002D5039">
              <w:rPr>
                <w:rFonts w:ascii="Times New Roman" w:hAnsi="Times New Roman" w:cs="Times New Roman"/>
                <w:bCs/>
                <w:sz w:val="24"/>
                <w:szCs w:val="24"/>
              </w:rPr>
              <w:t xml:space="preserve">“, puslapis:2; „CE </w:t>
            </w:r>
            <w:proofErr w:type="spellStart"/>
            <w:r w:rsidRPr="002D5039">
              <w:rPr>
                <w:rFonts w:ascii="Times New Roman" w:hAnsi="Times New Roman" w:cs="Times New Roman"/>
                <w:bCs/>
                <w:sz w:val="24"/>
                <w:szCs w:val="24"/>
              </w:rPr>
              <w:t>Praktika</w:t>
            </w:r>
            <w:proofErr w:type="spellEnd"/>
            <w:r w:rsidRPr="002D5039">
              <w:rPr>
                <w:rFonts w:ascii="Times New Roman" w:hAnsi="Times New Roman" w:cs="Times New Roman"/>
                <w:bCs/>
                <w:sz w:val="24"/>
                <w:szCs w:val="24"/>
              </w:rPr>
              <w:t xml:space="preserve"> 2</w:t>
            </w:r>
            <w:r w:rsidRPr="002D5039">
              <w:rPr>
                <w:rFonts w:ascii="Times New Roman" w:hAnsi="Times New Roman" w:cs="Times New Roman"/>
                <w:bCs/>
                <w:sz w:val="24"/>
                <w:szCs w:val="24"/>
              </w:rPr>
              <w:t xml:space="preserve"> EN“,</w:t>
            </w:r>
          </w:p>
          <w:p w14:paraId="3F34C68F" w14:textId="77777777" w:rsidR="00D8443E" w:rsidRPr="002D5039" w:rsidRDefault="00D8443E" w:rsidP="00D8443E">
            <w:pPr>
              <w:widowControl w:val="0"/>
              <w:spacing w:after="0" w:line="240" w:lineRule="auto"/>
              <w:jc w:val="both"/>
              <w:rPr>
                <w:rFonts w:ascii="Times New Roman" w:hAnsi="Times New Roman" w:cs="Times New Roman"/>
                <w:bCs/>
                <w:sz w:val="24"/>
                <w:szCs w:val="24"/>
              </w:rPr>
            </w:pPr>
          </w:p>
          <w:p w14:paraId="305257B3" w14:textId="66B22933" w:rsidR="00D8443E" w:rsidRPr="002D5039" w:rsidRDefault="00D8443E" w:rsidP="00D8443E">
            <w:pPr>
              <w:widowControl w:val="0"/>
              <w:suppressAutoHyphens/>
              <w:autoSpaceDN w:val="0"/>
              <w:spacing w:after="0" w:line="240" w:lineRule="auto"/>
              <w:jc w:val="both"/>
              <w:rPr>
                <w:rFonts w:ascii="Times New Roman" w:eastAsia="Lucida Sans Unicode" w:hAnsi="Times New Roman" w:cs="Times New Roman"/>
                <w:noProof/>
                <w:kern w:val="2"/>
                <w:sz w:val="24"/>
                <w:szCs w:val="24"/>
                <w:lang w:val="lt-LT"/>
              </w:rPr>
            </w:pPr>
            <w:r w:rsidRPr="002D5039">
              <w:rPr>
                <w:rFonts w:ascii="Times New Roman" w:eastAsia="Lucida Sans Unicode" w:hAnsi="Times New Roman" w:cs="Times New Roman"/>
                <w:noProof/>
                <w:kern w:val="2"/>
                <w:sz w:val="24"/>
                <w:szCs w:val="24"/>
              </w:rPr>
              <w:t>Yra kartu su pasiūlymo dokumentais pateiktiama lovos ir čiužinio žymėjimą CE ženklu liudijančių dokumentų kopijas.</w:t>
            </w:r>
            <w:r w:rsidRPr="002D5039">
              <w:rPr>
                <w:rFonts w:ascii="Times New Roman" w:hAnsi="Times New Roman" w:cs="Times New Roman"/>
                <w:bCs/>
                <w:sz w:val="24"/>
                <w:szCs w:val="24"/>
              </w:rPr>
              <w:t xml:space="preserve">   </w:t>
            </w:r>
          </w:p>
        </w:tc>
      </w:tr>
      <w:tr w:rsidR="00D8443E" w:rsidRPr="002D5039" w14:paraId="1ACE20C7" w14:textId="61FB3701" w:rsidTr="00F56DBF">
        <w:trPr>
          <w:trHeight w:val="82"/>
        </w:trPr>
        <w:tc>
          <w:tcPr>
            <w:tcW w:w="993" w:type="dxa"/>
            <w:tcBorders>
              <w:top w:val="single" w:sz="4" w:space="0" w:color="auto"/>
              <w:left w:val="single" w:sz="4" w:space="0" w:color="auto"/>
              <w:bottom w:val="single" w:sz="4" w:space="0" w:color="auto"/>
              <w:right w:val="single" w:sz="4" w:space="0" w:color="auto"/>
            </w:tcBorders>
          </w:tcPr>
          <w:p w14:paraId="11F2044D" w14:textId="77777777" w:rsidR="00D8443E" w:rsidRPr="002D5039" w:rsidRDefault="00D8443E" w:rsidP="00D8443E">
            <w:pPr>
              <w:widowControl w:val="0"/>
              <w:suppressAutoHyphens/>
              <w:spacing w:after="0" w:line="240" w:lineRule="auto"/>
              <w:rPr>
                <w:rFonts w:ascii="Times New Roman" w:eastAsia="Lucida Sans Unicode" w:hAnsi="Times New Roman" w:cs="Times New Roman"/>
                <w:kern w:val="2"/>
                <w:sz w:val="24"/>
                <w:szCs w:val="24"/>
                <w:lang w:val="lt-LT" w:eastAsia="lt-LT"/>
              </w:rPr>
            </w:pPr>
            <w:r w:rsidRPr="002D5039">
              <w:rPr>
                <w:rFonts w:ascii="Times New Roman" w:eastAsia="Lucida Sans Unicode" w:hAnsi="Times New Roman" w:cs="Times New Roman"/>
                <w:kern w:val="2"/>
                <w:sz w:val="24"/>
                <w:szCs w:val="24"/>
                <w:lang w:val="lt-LT" w:eastAsia="lt-LT"/>
              </w:rPr>
              <w:t>19.</w:t>
            </w:r>
          </w:p>
        </w:tc>
        <w:tc>
          <w:tcPr>
            <w:tcW w:w="2393" w:type="dxa"/>
            <w:tcBorders>
              <w:top w:val="single" w:sz="4" w:space="0" w:color="auto"/>
              <w:left w:val="single" w:sz="4" w:space="0" w:color="auto"/>
              <w:bottom w:val="single" w:sz="4" w:space="0" w:color="auto"/>
              <w:right w:val="single" w:sz="4" w:space="0" w:color="auto"/>
            </w:tcBorders>
          </w:tcPr>
          <w:p w14:paraId="0C9BAEFB" w14:textId="69FB5596" w:rsidR="00D8443E" w:rsidRPr="002D5039" w:rsidRDefault="00D8443E" w:rsidP="00D8443E">
            <w:pPr>
              <w:widowControl w:val="0"/>
              <w:suppressAutoHyphens/>
              <w:spacing w:after="0" w:line="240" w:lineRule="auto"/>
              <w:rPr>
                <w:rFonts w:ascii="Times New Roman" w:eastAsia="SimSun" w:hAnsi="Times New Roman" w:cs="Times New Roman"/>
                <w:bCs/>
                <w:kern w:val="2"/>
                <w:sz w:val="24"/>
                <w:szCs w:val="24"/>
                <w:lang w:val="lt-LT"/>
              </w:rPr>
            </w:pPr>
            <w:r w:rsidRPr="002D5039">
              <w:rPr>
                <w:rFonts w:ascii="Times New Roman" w:eastAsia="SimSun" w:hAnsi="Times New Roman" w:cs="Times New Roman"/>
                <w:bCs/>
                <w:kern w:val="2"/>
                <w:sz w:val="24"/>
                <w:szCs w:val="24"/>
                <w:lang w:val="lt-LT"/>
              </w:rPr>
              <w:t>Prekių pristatymas į perkančiosios organizacijos sandėlį, iškrovimas, pervežimas iš sandėlio į instaliavimo vietą, instaliavimas, po instaliavimo likusių įpakavimo medžiagų išvežimas (utilizavimas) ir personalo apmokymas</w:t>
            </w:r>
          </w:p>
        </w:tc>
        <w:tc>
          <w:tcPr>
            <w:tcW w:w="3600" w:type="dxa"/>
            <w:tcBorders>
              <w:top w:val="single" w:sz="4" w:space="0" w:color="auto"/>
              <w:left w:val="single" w:sz="4" w:space="0" w:color="auto"/>
              <w:bottom w:val="single" w:sz="4" w:space="0" w:color="auto"/>
              <w:right w:val="single" w:sz="4" w:space="0" w:color="auto"/>
            </w:tcBorders>
          </w:tcPr>
          <w:p w14:paraId="4B947EB7" w14:textId="5F322CC9" w:rsidR="00D8443E" w:rsidRPr="002D5039" w:rsidRDefault="00D8443E" w:rsidP="00D8443E">
            <w:pPr>
              <w:widowControl w:val="0"/>
              <w:suppressAutoHyphens/>
              <w:spacing w:after="0" w:line="240" w:lineRule="auto"/>
              <w:rPr>
                <w:rFonts w:ascii="Times New Roman" w:eastAsia="SimSun" w:hAnsi="Times New Roman" w:cs="Times New Roman"/>
                <w:bCs/>
                <w:kern w:val="2"/>
                <w:sz w:val="24"/>
                <w:szCs w:val="24"/>
                <w:lang w:val="lt-LT" w:eastAsia="zh-CN"/>
              </w:rPr>
            </w:pPr>
            <w:r w:rsidRPr="002D5039">
              <w:rPr>
                <w:rFonts w:ascii="Times New Roman" w:eastAsia="SimSun" w:hAnsi="Times New Roman" w:cs="Times New Roman"/>
                <w:bCs/>
                <w:kern w:val="2"/>
                <w:sz w:val="24"/>
                <w:szCs w:val="24"/>
                <w:lang w:val="lt-LT" w:eastAsia="zh-CN"/>
              </w:rPr>
              <w:t>Prekių pristatymo į perkančiosios organizacijos sandėlį, iškrovimo, pervežimo iš sandėlio į instaliavimo vietą, instaliavimo, po instaliavimo likusių įpakavimo medžiagų išvežimo (utilizavimo) ir personalo apmokymo išlaidos įskaičiuotos į pasiūlymo kainą.</w:t>
            </w:r>
          </w:p>
        </w:tc>
        <w:tc>
          <w:tcPr>
            <w:tcW w:w="3240" w:type="dxa"/>
            <w:tcBorders>
              <w:top w:val="single" w:sz="4" w:space="0" w:color="auto"/>
              <w:left w:val="single" w:sz="4" w:space="0" w:color="auto"/>
              <w:bottom w:val="single" w:sz="4" w:space="0" w:color="auto"/>
              <w:right w:val="single" w:sz="4" w:space="0" w:color="auto"/>
            </w:tcBorders>
          </w:tcPr>
          <w:p w14:paraId="7D7A1E6A" w14:textId="6B713EED" w:rsidR="00D8443E" w:rsidRPr="002D5039" w:rsidRDefault="00D8443E" w:rsidP="00D8443E">
            <w:pPr>
              <w:widowControl w:val="0"/>
              <w:suppressAutoHyphens/>
              <w:spacing w:after="0" w:line="240" w:lineRule="auto"/>
              <w:rPr>
                <w:rFonts w:ascii="Times New Roman" w:eastAsia="SimSun" w:hAnsi="Times New Roman" w:cs="Times New Roman"/>
                <w:bCs/>
                <w:kern w:val="2"/>
                <w:sz w:val="24"/>
                <w:szCs w:val="24"/>
                <w:lang w:val="lt-LT" w:eastAsia="zh-CN"/>
              </w:rPr>
            </w:pPr>
            <w:r w:rsidRPr="002D5039">
              <w:rPr>
                <w:rFonts w:ascii="Times New Roman" w:hAnsi="Times New Roman" w:cs="Times New Roman"/>
                <w:sz w:val="24"/>
                <w:szCs w:val="24"/>
                <w:lang w:val="lt-LT" w:eastAsia="lt-LT"/>
              </w:rPr>
              <w:t>Patvirtiname: Prekių pristatymo į perkančiosios organizacijos sandėlį, iškrovimo, pervežimo iš sandėlio į instaliavimo vietą, instaliavimas, po instaliavimo likusių įpakavimo medžiagų išvežimo (utilizavimo) ir personalo apmokymo išlaidos įskaičiuotos į pasiūlymo kainą</w:t>
            </w:r>
          </w:p>
        </w:tc>
      </w:tr>
      <w:tr w:rsidR="00D8443E" w:rsidRPr="002D5039" w14:paraId="427FC229" w14:textId="50EDCEC7" w:rsidTr="00F56DBF">
        <w:tc>
          <w:tcPr>
            <w:tcW w:w="993" w:type="dxa"/>
            <w:tcBorders>
              <w:top w:val="single" w:sz="4" w:space="0" w:color="auto"/>
              <w:left w:val="single" w:sz="4" w:space="0" w:color="auto"/>
              <w:bottom w:val="single" w:sz="4" w:space="0" w:color="auto"/>
              <w:right w:val="single" w:sz="4" w:space="0" w:color="auto"/>
            </w:tcBorders>
          </w:tcPr>
          <w:p w14:paraId="70CC3427" w14:textId="77777777" w:rsidR="00D8443E" w:rsidRPr="002D5039" w:rsidRDefault="00D8443E" w:rsidP="00D8443E">
            <w:pPr>
              <w:widowControl w:val="0"/>
              <w:suppressAutoHyphens/>
              <w:spacing w:after="0" w:line="240" w:lineRule="auto"/>
              <w:rPr>
                <w:rFonts w:ascii="Times New Roman" w:eastAsia="Lucida Sans Unicode" w:hAnsi="Times New Roman" w:cs="Times New Roman"/>
                <w:kern w:val="2"/>
                <w:sz w:val="24"/>
                <w:szCs w:val="24"/>
                <w:lang w:val="lt-LT"/>
              </w:rPr>
            </w:pPr>
            <w:r w:rsidRPr="002D5039">
              <w:rPr>
                <w:rFonts w:ascii="Times New Roman" w:eastAsia="Lucida Sans Unicode" w:hAnsi="Times New Roman" w:cs="Times New Roman"/>
                <w:kern w:val="2"/>
                <w:sz w:val="24"/>
                <w:szCs w:val="24"/>
                <w:lang w:val="lt-LT"/>
              </w:rPr>
              <w:t>20.</w:t>
            </w:r>
          </w:p>
        </w:tc>
        <w:tc>
          <w:tcPr>
            <w:tcW w:w="2393" w:type="dxa"/>
            <w:tcBorders>
              <w:top w:val="single" w:sz="4" w:space="0" w:color="auto"/>
              <w:left w:val="single" w:sz="4" w:space="0" w:color="auto"/>
              <w:bottom w:val="single" w:sz="4" w:space="0" w:color="auto"/>
              <w:right w:val="single" w:sz="4" w:space="0" w:color="auto"/>
            </w:tcBorders>
          </w:tcPr>
          <w:p w14:paraId="64F9AF68" w14:textId="77777777" w:rsidR="00D8443E" w:rsidRPr="002D5039" w:rsidRDefault="00D8443E" w:rsidP="00D8443E">
            <w:pPr>
              <w:widowControl w:val="0"/>
              <w:suppressAutoHyphens/>
              <w:spacing w:after="0" w:line="240" w:lineRule="auto"/>
              <w:rPr>
                <w:rFonts w:ascii="Times New Roman" w:eastAsia="Lucida Sans Unicode" w:hAnsi="Times New Roman" w:cs="Times New Roman"/>
                <w:kern w:val="2"/>
                <w:sz w:val="24"/>
                <w:szCs w:val="24"/>
                <w:lang w:val="lt-LT"/>
              </w:rPr>
            </w:pPr>
            <w:r w:rsidRPr="002D5039">
              <w:rPr>
                <w:rFonts w:ascii="Times New Roman" w:eastAsia="Lucida Sans Unicode" w:hAnsi="Times New Roman" w:cs="Times New Roman"/>
                <w:kern w:val="2"/>
                <w:sz w:val="24"/>
                <w:szCs w:val="24"/>
                <w:lang w:val="lt-LT"/>
              </w:rPr>
              <w:t xml:space="preserve">Kartu su prekėmis pateikiama dokumentacija </w:t>
            </w:r>
          </w:p>
        </w:tc>
        <w:tc>
          <w:tcPr>
            <w:tcW w:w="3600" w:type="dxa"/>
            <w:tcBorders>
              <w:top w:val="single" w:sz="4" w:space="0" w:color="auto"/>
              <w:left w:val="single" w:sz="4" w:space="0" w:color="auto"/>
              <w:bottom w:val="single" w:sz="4" w:space="0" w:color="auto"/>
              <w:right w:val="single" w:sz="4" w:space="0" w:color="auto"/>
            </w:tcBorders>
          </w:tcPr>
          <w:p w14:paraId="59CB10B5" w14:textId="77777777" w:rsidR="00D8443E" w:rsidRPr="002D5039" w:rsidRDefault="00D8443E" w:rsidP="004F389D">
            <w:pPr>
              <w:numPr>
                <w:ilvl w:val="0"/>
                <w:numId w:val="10"/>
              </w:numPr>
              <w:suppressAutoHyphens/>
              <w:autoSpaceDN w:val="0"/>
              <w:spacing w:after="0" w:line="240" w:lineRule="auto"/>
              <w:contextualSpacing/>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Naudojimo instrukcija lietuvių kalba.</w:t>
            </w:r>
          </w:p>
          <w:p w14:paraId="5E4CC71E" w14:textId="77777777" w:rsidR="00D8443E" w:rsidRPr="002D5039" w:rsidRDefault="00D8443E" w:rsidP="004F389D">
            <w:pPr>
              <w:numPr>
                <w:ilvl w:val="0"/>
                <w:numId w:val="10"/>
              </w:numPr>
              <w:suppressAutoHyphens/>
              <w:autoSpaceDN w:val="0"/>
              <w:spacing w:after="0" w:line="240" w:lineRule="auto"/>
              <w:contextualSpacing/>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Serviso dokumentacija lietuvių ir anglų kalba.</w:t>
            </w:r>
          </w:p>
        </w:tc>
        <w:tc>
          <w:tcPr>
            <w:tcW w:w="3240" w:type="dxa"/>
            <w:tcBorders>
              <w:top w:val="single" w:sz="4" w:space="0" w:color="auto"/>
              <w:left w:val="single" w:sz="4" w:space="0" w:color="auto"/>
              <w:bottom w:val="single" w:sz="4" w:space="0" w:color="auto"/>
              <w:right w:val="single" w:sz="4" w:space="0" w:color="auto"/>
            </w:tcBorders>
          </w:tcPr>
          <w:p w14:paraId="5F349175" w14:textId="77777777" w:rsidR="00D8443E" w:rsidRPr="002D5039" w:rsidRDefault="00D8443E" w:rsidP="00D8443E">
            <w:pPr>
              <w:spacing w:after="0" w:line="257" w:lineRule="auto"/>
              <w:contextualSpacing/>
              <w:jc w:val="both"/>
              <w:rPr>
                <w:rFonts w:ascii="Times New Roman" w:hAnsi="Times New Roman" w:cs="Times New Roman"/>
                <w:sz w:val="24"/>
                <w:szCs w:val="24"/>
              </w:rPr>
            </w:pPr>
            <w:proofErr w:type="spellStart"/>
            <w:r w:rsidRPr="002D5039">
              <w:rPr>
                <w:rFonts w:ascii="Times New Roman" w:hAnsi="Times New Roman" w:cs="Times New Roman"/>
                <w:sz w:val="24"/>
                <w:szCs w:val="24"/>
              </w:rPr>
              <w:t>Kartu</w:t>
            </w:r>
            <w:proofErr w:type="spellEnd"/>
            <w:r w:rsidRPr="002D5039">
              <w:rPr>
                <w:rFonts w:ascii="Times New Roman" w:hAnsi="Times New Roman" w:cs="Times New Roman"/>
                <w:sz w:val="24"/>
                <w:szCs w:val="24"/>
              </w:rPr>
              <w:t xml:space="preserve"> </w:t>
            </w:r>
            <w:proofErr w:type="spellStart"/>
            <w:r w:rsidRPr="002D5039">
              <w:rPr>
                <w:rFonts w:ascii="Times New Roman" w:hAnsi="Times New Roman" w:cs="Times New Roman"/>
                <w:sz w:val="24"/>
                <w:szCs w:val="24"/>
              </w:rPr>
              <w:t>su</w:t>
            </w:r>
            <w:proofErr w:type="spellEnd"/>
            <w:r w:rsidRPr="002D5039">
              <w:rPr>
                <w:rFonts w:ascii="Times New Roman" w:hAnsi="Times New Roman" w:cs="Times New Roman"/>
                <w:sz w:val="24"/>
                <w:szCs w:val="24"/>
              </w:rPr>
              <w:t xml:space="preserve"> </w:t>
            </w:r>
            <w:proofErr w:type="spellStart"/>
            <w:r w:rsidRPr="002D5039">
              <w:rPr>
                <w:rFonts w:ascii="Times New Roman" w:hAnsi="Times New Roman" w:cs="Times New Roman"/>
                <w:sz w:val="24"/>
                <w:szCs w:val="24"/>
              </w:rPr>
              <w:t>prekėmis</w:t>
            </w:r>
            <w:proofErr w:type="spellEnd"/>
            <w:r w:rsidRPr="002D5039">
              <w:rPr>
                <w:rFonts w:ascii="Times New Roman" w:hAnsi="Times New Roman" w:cs="Times New Roman"/>
                <w:sz w:val="24"/>
                <w:szCs w:val="24"/>
              </w:rPr>
              <w:t xml:space="preserve"> bus </w:t>
            </w:r>
            <w:proofErr w:type="spellStart"/>
            <w:r w:rsidRPr="002D5039">
              <w:rPr>
                <w:rFonts w:ascii="Times New Roman" w:hAnsi="Times New Roman" w:cs="Times New Roman"/>
                <w:sz w:val="24"/>
                <w:szCs w:val="24"/>
              </w:rPr>
              <w:t>pateikiama</w:t>
            </w:r>
            <w:proofErr w:type="spellEnd"/>
            <w:r w:rsidRPr="002D5039">
              <w:rPr>
                <w:rFonts w:ascii="Times New Roman" w:hAnsi="Times New Roman" w:cs="Times New Roman"/>
                <w:sz w:val="24"/>
                <w:szCs w:val="24"/>
              </w:rPr>
              <w:t xml:space="preserve"> </w:t>
            </w:r>
            <w:proofErr w:type="spellStart"/>
            <w:r w:rsidRPr="002D5039">
              <w:rPr>
                <w:rFonts w:ascii="Times New Roman" w:hAnsi="Times New Roman" w:cs="Times New Roman"/>
                <w:sz w:val="24"/>
                <w:szCs w:val="24"/>
              </w:rPr>
              <w:t>dokumentacija</w:t>
            </w:r>
            <w:proofErr w:type="spellEnd"/>
            <w:r w:rsidRPr="002D5039">
              <w:rPr>
                <w:rFonts w:ascii="Times New Roman" w:hAnsi="Times New Roman" w:cs="Times New Roman"/>
                <w:sz w:val="24"/>
                <w:szCs w:val="24"/>
              </w:rPr>
              <w:t xml:space="preserve">: </w:t>
            </w:r>
          </w:p>
          <w:p w14:paraId="7EBD2225" w14:textId="77777777" w:rsidR="00D8443E" w:rsidRPr="002D5039" w:rsidRDefault="00D8443E" w:rsidP="00D8443E">
            <w:pPr>
              <w:spacing w:after="0" w:line="257" w:lineRule="auto"/>
              <w:contextualSpacing/>
              <w:jc w:val="both"/>
              <w:rPr>
                <w:rFonts w:ascii="Times New Roman" w:hAnsi="Times New Roman" w:cs="Times New Roman"/>
                <w:sz w:val="24"/>
                <w:szCs w:val="24"/>
              </w:rPr>
            </w:pPr>
          </w:p>
          <w:p w14:paraId="70A0EFED" w14:textId="77777777" w:rsidR="00D8443E" w:rsidRPr="002D5039" w:rsidRDefault="00D8443E" w:rsidP="004F389D">
            <w:pPr>
              <w:numPr>
                <w:ilvl w:val="0"/>
                <w:numId w:val="21"/>
              </w:numPr>
              <w:spacing w:after="0" w:line="257" w:lineRule="auto"/>
              <w:contextualSpacing/>
              <w:jc w:val="both"/>
              <w:rPr>
                <w:rFonts w:ascii="Times New Roman" w:hAnsi="Times New Roman" w:cs="Times New Roman"/>
                <w:sz w:val="24"/>
                <w:szCs w:val="24"/>
              </w:rPr>
            </w:pPr>
            <w:proofErr w:type="spellStart"/>
            <w:r w:rsidRPr="002D5039">
              <w:rPr>
                <w:rFonts w:ascii="Times New Roman" w:hAnsi="Times New Roman" w:cs="Times New Roman"/>
                <w:sz w:val="24"/>
                <w:szCs w:val="24"/>
              </w:rPr>
              <w:t>Naudojimo</w:t>
            </w:r>
            <w:proofErr w:type="spellEnd"/>
            <w:r w:rsidRPr="002D5039">
              <w:rPr>
                <w:rFonts w:ascii="Times New Roman" w:hAnsi="Times New Roman" w:cs="Times New Roman"/>
                <w:sz w:val="24"/>
                <w:szCs w:val="24"/>
              </w:rPr>
              <w:t xml:space="preserve"> </w:t>
            </w:r>
            <w:proofErr w:type="spellStart"/>
            <w:r w:rsidRPr="002D5039">
              <w:rPr>
                <w:rFonts w:ascii="Times New Roman" w:hAnsi="Times New Roman" w:cs="Times New Roman"/>
                <w:sz w:val="24"/>
                <w:szCs w:val="24"/>
              </w:rPr>
              <w:t>instrukcija</w:t>
            </w:r>
            <w:proofErr w:type="spellEnd"/>
            <w:r w:rsidRPr="002D5039">
              <w:rPr>
                <w:rFonts w:ascii="Times New Roman" w:hAnsi="Times New Roman" w:cs="Times New Roman"/>
                <w:sz w:val="24"/>
                <w:szCs w:val="24"/>
              </w:rPr>
              <w:t xml:space="preserve"> </w:t>
            </w:r>
            <w:proofErr w:type="spellStart"/>
            <w:r w:rsidRPr="002D5039">
              <w:rPr>
                <w:rFonts w:ascii="Times New Roman" w:hAnsi="Times New Roman" w:cs="Times New Roman"/>
                <w:sz w:val="24"/>
                <w:szCs w:val="24"/>
              </w:rPr>
              <w:t>lietuvių</w:t>
            </w:r>
            <w:proofErr w:type="spellEnd"/>
            <w:r w:rsidRPr="002D5039">
              <w:rPr>
                <w:rFonts w:ascii="Times New Roman" w:hAnsi="Times New Roman" w:cs="Times New Roman"/>
                <w:sz w:val="24"/>
                <w:szCs w:val="24"/>
              </w:rPr>
              <w:t xml:space="preserve"> </w:t>
            </w:r>
            <w:proofErr w:type="spellStart"/>
            <w:r w:rsidRPr="002D5039">
              <w:rPr>
                <w:rFonts w:ascii="Times New Roman" w:hAnsi="Times New Roman" w:cs="Times New Roman"/>
                <w:sz w:val="24"/>
                <w:szCs w:val="24"/>
              </w:rPr>
              <w:t>kalba</w:t>
            </w:r>
            <w:proofErr w:type="spellEnd"/>
            <w:r w:rsidRPr="002D5039">
              <w:rPr>
                <w:rFonts w:ascii="Times New Roman" w:hAnsi="Times New Roman" w:cs="Times New Roman"/>
                <w:sz w:val="24"/>
                <w:szCs w:val="24"/>
              </w:rPr>
              <w:t>.</w:t>
            </w:r>
          </w:p>
          <w:p w14:paraId="4E229550" w14:textId="1D30B51E" w:rsidR="00D8443E" w:rsidRPr="002D5039" w:rsidRDefault="00D8443E" w:rsidP="004F389D">
            <w:pPr>
              <w:numPr>
                <w:ilvl w:val="0"/>
                <w:numId w:val="21"/>
              </w:numPr>
              <w:spacing w:after="0" w:line="257" w:lineRule="auto"/>
              <w:contextualSpacing/>
              <w:jc w:val="both"/>
              <w:rPr>
                <w:rFonts w:ascii="Times New Roman" w:hAnsi="Times New Roman" w:cs="Times New Roman"/>
                <w:sz w:val="24"/>
                <w:szCs w:val="24"/>
              </w:rPr>
            </w:pPr>
            <w:proofErr w:type="spellStart"/>
            <w:r w:rsidRPr="002D5039">
              <w:rPr>
                <w:rFonts w:ascii="Times New Roman" w:hAnsi="Times New Roman" w:cs="Times New Roman"/>
                <w:sz w:val="24"/>
                <w:szCs w:val="24"/>
              </w:rPr>
              <w:t>Serviso</w:t>
            </w:r>
            <w:proofErr w:type="spellEnd"/>
            <w:r w:rsidRPr="002D5039">
              <w:rPr>
                <w:rFonts w:ascii="Times New Roman" w:hAnsi="Times New Roman" w:cs="Times New Roman"/>
                <w:sz w:val="24"/>
                <w:szCs w:val="24"/>
              </w:rPr>
              <w:t xml:space="preserve"> </w:t>
            </w:r>
            <w:proofErr w:type="spellStart"/>
            <w:r w:rsidRPr="002D5039">
              <w:rPr>
                <w:rFonts w:ascii="Times New Roman" w:hAnsi="Times New Roman" w:cs="Times New Roman"/>
                <w:sz w:val="24"/>
                <w:szCs w:val="24"/>
              </w:rPr>
              <w:t>dokumentacija</w:t>
            </w:r>
            <w:proofErr w:type="spellEnd"/>
            <w:r w:rsidRPr="002D5039">
              <w:rPr>
                <w:rFonts w:ascii="Times New Roman" w:hAnsi="Times New Roman" w:cs="Times New Roman"/>
                <w:sz w:val="24"/>
                <w:szCs w:val="24"/>
              </w:rPr>
              <w:t xml:space="preserve"> </w:t>
            </w:r>
            <w:proofErr w:type="spellStart"/>
            <w:r w:rsidRPr="002D5039">
              <w:rPr>
                <w:rFonts w:ascii="Times New Roman" w:hAnsi="Times New Roman" w:cs="Times New Roman"/>
                <w:sz w:val="24"/>
                <w:szCs w:val="24"/>
              </w:rPr>
              <w:t>lietuvių</w:t>
            </w:r>
            <w:proofErr w:type="spellEnd"/>
            <w:r w:rsidRPr="002D5039">
              <w:rPr>
                <w:rFonts w:ascii="Times New Roman" w:hAnsi="Times New Roman" w:cs="Times New Roman"/>
                <w:sz w:val="24"/>
                <w:szCs w:val="24"/>
              </w:rPr>
              <w:t xml:space="preserve"> </w:t>
            </w:r>
            <w:proofErr w:type="spellStart"/>
            <w:r w:rsidRPr="002D5039">
              <w:rPr>
                <w:rFonts w:ascii="Times New Roman" w:hAnsi="Times New Roman" w:cs="Times New Roman"/>
                <w:sz w:val="24"/>
                <w:szCs w:val="24"/>
              </w:rPr>
              <w:t>ir</w:t>
            </w:r>
            <w:proofErr w:type="spellEnd"/>
            <w:r w:rsidRPr="002D5039">
              <w:rPr>
                <w:rFonts w:ascii="Times New Roman" w:hAnsi="Times New Roman" w:cs="Times New Roman"/>
                <w:sz w:val="24"/>
                <w:szCs w:val="24"/>
              </w:rPr>
              <w:t xml:space="preserve"> </w:t>
            </w:r>
            <w:proofErr w:type="spellStart"/>
            <w:r w:rsidRPr="002D5039">
              <w:rPr>
                <w:rFonts w:ascii="Times New Roman" w:hAnsi="Times New Roman" w:cs="Times New Roman"/>
                <w:sz w:val="24"/>
                <w:szCs w:val="24"/>
              </w:rPr>
              <w:t>anglų</w:t>
            </w:r>
            <w:proofErr w:type="spellEnd"/>
            <w:r w:rsidRPr="002D5039">
              <w:rPr>
                <w:rFonts w:ascii="Times New Roman" w:hAnsi="Times New Roman" w:cs="Times New Roman"/>
                <w:sz w:val="24"/>
                <w:szCs w:val="24"/>
              </w:rPr>
              <w:t xml:space="preserve"> </w:t>
            </w:r>
            <w:proofErr w:type="spellStart"/>
            <w:r w:rsidRPr="002D5039">
              <w:rPr>
                <w:rFonts w:ascii="Times New Roman" w:hAnsi="Times New Roman" w:cs="Times New Roman"/>
                <w:sz w:val="24"/>
                <w:szCs w:val="24"/>
              </w:rPr>
              <w:t>kalba</w:t>
            </w:r>
            <w:proofErr w:type="spellEnd"/>
          </w:p>
        </w:tc>
      </w:tr>
      <w:tr w:rsidR="00D8443E" w:rsidRPr="002D5039" w14:paraId="436972FE" w14:textId="1FC702EB" w:rsidTr="00EC0B8E">
        <w:trPr>
          <w:trHeight w:val="1521"/>
        </w:trPr>
        <w:tc>
          <w:tcPr>
            <w:tcW w:w="993" w:type="dxa"/>
            <w:tcBorders>
              <w:top w:val="single" w:sz="4" w:space="0" w:color="auto"/>
              <w:left w:val="single" w:sz="4" w:space="0" w:color="auto"/>
              <w:bottom w:val="single" w:sz="4" w:space="0" w:color="auto"/>
              <w:right w:val="single" w:sz="4" w:space="0" w:color="auto"/>
            </w:tcBorders>
          </w:tcPr>
          <w:p w14:paraId="3A4866D4" w14:textId="77777777" w:rsidR="00D8443E" w:rsidRPr="002D5039" w:rsidRDefault="00D8443E" w:rsidP="00D8443E">
            <w:pPr>
              <w:widowControl w:val="0"/>
              <w:suppressAutoHyphens/>
              <w:spacing w:after="0" w:line="240" w:lineRule="auto"/>
              <w:rPr>
                <w:rFonts w:ascii="Times New Roman" w:eastAsia="Lucida Sans Unicode" w:hAnsi="Times New Roman" w:cs="Times New Roman"/>
                <w:kern w:val="2"/>
                <w:sz w:val="24"/>
                <w:szCs w:val="24"/>
                <w:lang w:val="lt-LT"/>
              </w:rPr>
            </w:pPr>
            <w:r w:rsidRPr="002D5039">
              <w:rPr>
                <w:rFonts w:ascii="Times New Roman" w:eastAsia="Lucida Sans Unicode" w:hAnsi="Times New Roman" w:cs="Times New Roman"/>
                <w:kern w:val="2"/>
                <w:sz w:val="24"/>
                <w:szCs w:val="24"/>
                <w:lang w:val="lt-LT"/>
              </w:rPr>
              <w:t>21.</w:t>
            </w:r>
          </w:p>
        </w:tc>
        <w:tc>
          <w:tcPr>
            <w:tcW w:w="2393" w:type="dxa"/>
            <w:tcBorders>
              <w:top w:val="single" w:sz="4" w:space="0" w:color="auto"/>
              <w:left w:val="single" w:sz="4" w:space="0" w:color="auto"/>
              <w:bottom w:val="single" w:sz="4" w:space="0" w:color="auto"/>
              <w:right w:val="single" w:sz="4" w:space="0" w:color="auto"/>
            </w:tcBorders>
          </w:tcPr>
          <w:p w14:paraId="069D94E2" w14:textId="77777777" w:rsidR="00D8443E" w:rsidRPr="002D5039" w:rsidRDefault="00D8443E" w:rsidP="00D8443E">
            <w:pPr>
              <w:widowControl w:val="0"/>
              <w:suppressAutoHyphens/>
              <w:spacing w:after="0" w:line="240" w:lineRule="auto"/>
              <w:rPr>
                <w:rFonts w:ascii="Times New Roman" w:eastAsia="Lucida Sans Unicode" w:hAnsi="Times New Roman" w:cs="Times New Roman"/>
                <w:kern w:val="2"/>
                <w:sz w:val="24"/>
                <w:szCs w:val="24"/>
                <w:lang w:val="lt-LT"/>
              </w:rPr>
            </w:pPr>
            <w:r w:rsidRPr="002D5039">
              <w:rPr>
                <w:rFonts w:ascii="Times New Roman" w:eastAsia="Lucida Sans Unicode" w:hAnsi="Times New Roman" w:cs="Times New Roman"/>
                <w:kern w:val="2"/>
                <w:sz w:val="24"/>
                <w:szCs w:val="24"/>
                <w:lang w:val="lt-LT"/>
              </w:rPr>
              <w:t>Garantinis laikotarpis</w:t>
            </w:r>
          </w:p>
        </w:tc>
        <w:tc>
          <w:tcPr>
            <w:tcW w:w="3600" w:type="dxa"/>
            <w:tcBorders>
              <w:top w:val="single" w:sz="4" w:space="0" w:color="auto"/>
              <w:left w:val="single" w:sz="4" w:space="0" w:color="auto"/>
              <w:bottom w:val="single" w:sz="4" w:space="0" w:color="auto"/>
              <w:right w:val="single" w:sz="4" w:space="0" w:color="auto"/>
            </w:tcBorders>
          </w:tcPr>
          <w:p w14:paraId="6665489D" w14:textId="7AC0A959" w:rsidR="00D8443E" w:rsidRPr="002D5039" w:rsidRDefault="00D8443E" w:rsidP="00D8443E">
            <w:pPr>
              <w:widowControl w:val="0"/>
              <w:suppressAutoHyphens/>
              <w:spacing w:after="0" w:line="240" w:lineRule="auto"/>
              <w:rPr>
                <w:rFonts w:ascii="Times New Roman" w:eastAsia="Lucida Sans Unicode" w:hAnsi="Times New Roman" w:cs="Times New Roman"/>
                <w:kern w:val="2"/>
                <w:sz w:val="24"/>
                <w:szCs w:val="24"/>
                <w:lang w:val="lt-LT"/>
              </w:rPr>
            </w:pPr>
            <w:r w:rsidRPr="002D5039">
              <w:rPr>
                <w:rFonts w:ascii="Times New Roman" w:eastAsia="Lucida Sans Unicode" w:hAnsi="Times New Roman" w:cs="Times New Roman"/>
                <w:kern w:val="2"/>
                <w:sz w:val="24"/>
                <w:szCs w:val="24"/>
                <w:lang w:val="lt-LT"/>
              </w:rPr>
              <w:t>≥24 (lovai ir čiužiniui).</w:t>
            </w:r>
          </w:p>
          <w:p w14:paraId="569F96CF" w14:textId="77777777" w:rsidR="00D8443E" w:rsidRPr="002D5039" w:rsidRDefault="00D8443E" w:rsidP="00D8443E">
            <w:pPr>
              <w:widowControl w:val="0"/>
              <w:suppressAutoHyphens/>
              <w:spacing w:after="0" w:line="240" w:lineRule="auto"/>
              <w:rPr>
                <w:rFonts w:ascii="Times New Roman" w:eastAsia="Lucida Sans Unicode" w:hAnsi="Times New Roman" w:cs="Times New Roman"/>
                <w:kern w:val="2"/>
                <w:sz w:val="24"/>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1DF7BF30" w14:textId="77777777" w:rsidR="00D8443E" w:rsidRPr="002D5039" w:rsidRDefault="00D8443E" w:rsidP="00D8443E">
            <w:pPr>
              <w:widowControl w:val="0"/>
              <w:autoSpaceDE w:val="0"/>
              <w:autoSpaceDN w:val="0"/>
              <w:adjustRightInd w:val="0"/>
              <w:spacing w:after="0" w:line="240" w:lineRule="auto"/>
              <w:rPr>
                <w:rFonts w:ascii="Times New Roman" w:hAnsi="Times New Roman" w:cs="Times New Roman"/>
                <w:bCs/>
                <w:sz w:val="24"/>
                <w:szCs w:val="24"/>
              </w:rPr>
            </w:pPr>
            <w:proofErr w:type="spellStart"/>
            <w:r w:rsidRPr="002D5039">
              <w:rPr>
                <w:rFonts w:ascii="Times New Roman" w:hAnsi="Times New Roman" w:cs="Times New Roman"/>
                <w:bCs/>
                <w:sz w:val="24"/>
                <w:szCs w:val="24"/>
              </w:rPr>
              <w:t>Atitikmuo</w:t>
            </w:r>
            <w:proofErr w:type="spellEnd"/>
            <w:r w:rsidRPr="002D5039">
              <w:rPr>
                <w:rFonts w:ascii="Times New Roman" w:hAnsi="Times New Roman" w:cs="Times New Roman"/>
                <w:bCs/>
                <w:sz w:val="24"/>
                <w:szCs w:val="24"/>
              </w:rPr>
              <w:t xml:space="preserve"> </w:t>
            </w:r>
            <w:proofErr w:type="spellStart"/>
            <w:r w:rsidRPr="002D5039">
              <w:rPr>
                <w:rFonts w:ascii="Times New Roman" w:hAnsi="Times New Roman" w:cs="Times New Roman"/>
                <w:bCs/>
                <w:sz w:val="24"/>
                <w:szCs w:val="24"/>
              </w:rPr>
              <w:t>dokumente</w:t>
            </w:r>
            <w:proofErr w:type="spellEnd"/>
            <w:r w:rsidRPr="002D5039">
              <w:rPr>
                <w:rFonts w:ascii="Times New Roman" w:hAnsi="Times New Roman" w:cs="Times New Roman"/>
                <w:bCs/>
                <w:sz w:val="24"/>
                <w:szCs w:val="24"/>
              </w:rPr>
              <w:t>: „</w:t>
            </w:r>
            <w:proofErr w:type="spellStart"/>
            <w:r w:rsidRPr="002D5039">
              <w:rPr>
                <w:rFonts w:ascii="Times New Roman" w:hAnsi="Times New Roman" w:cs="Times New Roman"/>
                <w:bCs/>
                <w:sz w:val="24"/>
                <w:szCs w:val="24"/>
              </w:rPr>
              <w:t>Deklaracija</w:t>
            </w:r>
            <w:proofErr w:type="spellEnd"/>
            <w:r w:rsidRPr="002D5039">
              <w:rPr>
                <w:rFonts w:ascii="Times New Roman" w:hAnsi="Times New Roman" w:cs="Times New Roman"/>
                <w:bCs/>
                <w:sz w:val="24"/>
                <w:szCs w:val="24"/>
              </w:rPr>
              <w:t xml:space="preserve"> - </w:t>
            </w:r>
            <w:proofErr w:type="spellStart"/>
            <w:r w:rsidRPr="002D5039">
              <w:rPr>
                <w:rFonts w:ascii="Times New Roman" w:hAnsi="Times New Roman" w:cs="Times New Roman"/>
                <w:bCs/>
                <w:sz w:val="24"/>
                <w:szCs w:val="24"/>
              </w:rPr>
              <w:t>garantija</w:t>
            </w:r>
            <w:proofErr w:type="spellEnd"/>
            <w:r w:rsidRPr="002D5039">
              <w:rPr>
                <w:rFonts w:ascii="Times New Roman" w:hAnsi="Times New Roman" w:cs="Times New Roman"/>
                <w:bCs/>
                <w:sz w:val="24"/>
                <w:szCs w:val="24"/>
              </w:rPr>
              <w:t>“</w:t>
            </w:r>
          </w:p>
          <w:p w14:paraId="446E4584" w14:textId="77777777" w:rsidR="00D8443E" w:rsidRPr="002D5039" w:rsidRDefault="00D8443E" w:rsidP="00D8443E">
            <w:pPr>
              <w:widowControl w:val="0"/>
              <w:spacing w:line="240" w:lineRule="auto"/>
              <w:ind w:left="34"/>
              <w:jc w:val="both"/>
              <w:rPr>
                <w:rFonts w:ascii="Times New Roman" w:eastAsia="Lucida Sans Unicode" w:hAnsi="Times New Roman" w:cs="Times New Roman"/>
                <w:kern w:val="2"/>
                <w:sz w:val="24"/>
                <w:szCs w:val="24"/>
                <w:lang w:val="lt-LT" w:eastAsia="lt-LT"/>
              </w:rPr>
            </w:pPr>
          </w:p>
          <w:p w14:paraId="30C7B795" w14:textId="556DB1D1" w:rsidR="00D8443E" w:rsidRPr="002D5039" w:rsidRDefault="00D8443E" w:rsidP="00D8443E">
            <w:pPr>
              <w:widowControl w:val="0"/>
              <w:suppressAutoHyphens/>
              <w:spacing w:after="0" w:line="240" w:lineRule="auto"/>
              <w:rPr>
                <w:rFonts w:ascii="Times New Roman" w:eastAsia="Lucida Sans Unicode" w:hAnsi="Times New Roman" w:cs="Times New Roman"/>
                <w:kern w:val="2"/>
                <w:sz w:val="24"/>
                <w:szCs w:val="24"/>
                <w:lang w:val="lt-LT"/>
              </w:rPr>
            </w:pPr>
            <w:r w:rsidRPr="002D5039">
              <w:rPr>
                <w:rFonts w:ascii="Times New Roman" w:eastAsia="Calibri" w:hAnsi="Times New Roman" w:cs="Times New Roman"/>
                <w:bCs/>
                <w:noProof/>
                <w:sz w:val="24"/>
                <w:szCs w:val="24"/>
              </w:rPr>
              <w:t xml:space="preserve">Garantinis laikotarpis </w:t>
            </w:r>
            <w:r w:rsidRPr="002D5039">
              <w:rPr>
                <w:rFonts w:ascii="Times New Roman" w:eastAsia="Calibri" w:hAnsi="Times New Roman" w:cs="Times New Roman"/>
                <w:bCs/>
                <w:sz w:val="24"/>
                <w:szCs w:val="24"/>
              </w:rPr>
              <w:t xml:space="preserve">24 </w:t>
            </w:r>
            <w:proofErr w:type="spellStart"/>
            <w:r w:rsidRPr="002D5039">
              <w:rPr>
                <w:rFonts w:ascii="Times New Roman" w:eastAsia="Calibri" w:hAnsi="Times New Roman" w:cs="Times New Roman"/>
                <w:bCs/>
                <w:sz w:val="24"/>
                <w:szCs w:val="24"/>
              </w:rPr>
              <w:t>mėn</w:t>
            </w:r>
            <w:proofErr w:type="spellEnd"/>
            <w:r w:rsidRPr="002D5039">
              <w:rPr>
                <w:rFonts w:ascii="Times New Roman" w:eastAsia="Calibri" w:hAnsi="Times New Roman" w:cs="Times New Roman"/>
                <w:bCs/>
                <w:sz w:val="24"/>
                <w:szCs w:val="24"/>
              </w:rPr>
              <w:t xml:space="preserve">. </w:t>
            </w:r>
            <w:r w:rsidRPr="002D5039">
              <w:rPr>
                <w:rFonts w:ascii="Times New Roman" w:eastAsia="Lucida Sans Unicode" w:hAnsi="Times New Roman" w:cs="Times New Roman"/>
                <w:kern w:val="2"/>
                <w:sz w:val="24"/>
                <w:szCs w:val="24"/>
                <w:lang w:val="lt-LT" w:eastAsia="lt-LT"/>
              </w:rPr>
              <w:t>(lovai ir čiužiniui)</w:t>
            </w:r>
          </w:p>
        </w:tc>
      </w:tr>
    </w:tbl>
    <w:p w14:paraId="5144BB2E" w14:textId="77777777" w:rsidR="007D2B5F" w:rsidRPr="002D5039" w:rsidRDefault="007D2B5F" w:rsidP="007D2B5F">
      <w:pPr>
        <w:spacing w:after="0" w:line="240" w:lineRule="auto"/>
        <w:rPr>
          <w:rFonts w:ascii="Times New Roman" w:hAnsi="Times New Roman" w:cs="Times New Roman"/>
          <w:sz w:val="24"/>
          <w:szCs w:val="24"/>
          <w:lang w:val="lt-LT"/>
        </w:rPr>
      </w:pPr>
    </w:p>
    <w:bookmarkEnd w:id="0"/>
    <w:p w14:paraId="54CDBA36" w14:textId="77777777" w:rsidR="007D2B5F" w:rsidRPr="002D5039" w:rsidRDefault="007D2B5F" w:rsidP="007D2B5F">
      <w:pPr>
        <w:spacing w:after="0"/>
        <w:rPr>
          <w:rFonts w:ascii="Times New Roman" w:hAnsi="Times New Roman" w:cs="Times New Roman"/>
          <w:sz w:val="24"/>
          <w:szCs w:val="24"/>
          <w:lang w:val="lt-LT"/>
        </w:rPr>
      </w:pPr>
      <w:r w:rsidRPr="002D5039">
        <w:rPr>
          <w:rFonts w:ascii="Times New Roman" w:hAnsi="Times New Roman" w:cs="Times New Roman"/>
          <w:bCs/>
          <w:sz w:val="24"/>
          <w:szCs w:val="24"/>
          <w:lang w:val="lt-LT"/>
        </w:rPr>
        <w:t xml:space="preserve"> </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1"/>
        <w:gridCol w:w="5458"/>
        <w:gridCol w:w="3826"/>
      </w:tblGrid>
      <w:tr w:rsidR="00B45A9E" w:rsidRPr="002D5039" w14:paraId="561E2B83" w14:textId="77777777" w:rsidTr="007D2B5F">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EEAF6"/>
            <w:hideMark/>
          </w:tcPr>
          <w:p w14:paraId="736D9609" w14:textId="77777777" w:rsidR="007D2B5F" w:rsidRPr="002D5039" w:rsidRDefault="007D2B5F">
            <w:pPr>
              <w:spacing w:after="0" w:line="240" w:lineRule="auto"/>
              <w:rPr>
                <w:rFonts w:ascii="Times New Roman" w:hAnsi="Times New Roman" w:cs="Times New Roman"/>
                <w:b/>
                <w:sz w:val="24"/>
                <w:szCs w:val="24"/>
                <w:lang w:val="lt-LT"/>
              </w:rPr>
            </w:pPr>
            <w:proofErr w:type="spellStart"/>
            <w:r w:rsidRPr="002D5039">
              <w:rPr>
                <w:rFonts w:ascii="Times New Roman" w:hAnsi="Times New Roman" w:cs="Times New Roman"/>
                <w:b/>
                <w:sz w:val="24"/>
                <w:szCs w:val="24"/>
                <w:lang w:val="lt-LT"/>
              </w:rPr>
              <w:lastRenderedPageBreak/>
              <w:t>Eil.Nr</w:t>
            </w:r>
            <w:proofErr w:type="spellEnd"/>
            <w:r w:rsidRPr="002D5039">
              <w:rPr>
                <w:rFonts w:ascii="Times New Roman" w:hAnsi="Times New Roman" w:cs="Times New Roman"/>
                <w:b/>
                <w:sz w:val="24"/>
                <w:szCs w:val="24"/>
                <w:lang w:val="lt-LT"/>
              </w:rPr>
              <w:t>.</w:t>
            </w:r>
          </w:p>
        </w:tc>
        <w:tc>
          <w:tcPr>
            <w:tcW w:w="5460" w:type="dxa"/>
            <w:tcBorders>
              <w:top w:val="single" w:sz="4" w:space="0" w:color="auto"/>
              <w:left w:val="single" w:sz="4" w:space="0" w:color="auto"/>
              <w:bottom w:val="single" w:sz="4" w:space="0" w:color="auto"/>
              <w:right w:val="single" w:sz="4" w:space="0" w:color="auto"/>
            </w:tcBorders>
            <w:shd w:val="clear" w:color="auto" w:fill="DEEAF6"/>
            <w:hideMark/>
          </w:tcPr>
          <w:p w14:paraId="4E21D11A" w14:textId="77777777" w:rsidR="007D2B5F" w:rsidRPr="002D5039" w:rsidRDefault="007D2B5F">
            <w:pPr>
              <w:spacing w:after="0" w:line="240" w:lineRule="auto"/>
              <w:rPr>
                <w:rFonts w:ascii="Times New Roman" w:hAnsi="Times New Roman" w:cs="Times New Roman"/>
                <w:b/>
                <w:sz w:val="24"/>
                <w:szCs w:val="24"/>
                <w:lang w:val="lt-LT"/>
              </w:rPr>
            </w:pPr>
            <w:r w:rsidRPr="002D5039">
              <w:rPr>
                <w:rFonts w:ascii="Times New Roman" w:hAnsi="Times New Roman" w:cs="Times New Roman"/>
                <w:b/>
                <w:sz w:val="24"/>
                <w:szCs w:val="24"/>
                <w:lang w:val="lt-LT"/>
              </w:rPr>
              <w:t>Kokybės kriterijus pagal pirkimo dokumentuose nustatytą pasiūlymų vertinimo tvarką</w:t>
            </w:r>
          </w:p>
        </w:tc>
        <w:tc>
          <w:tcPr>
            <w:tcW w:w="3827" w:type="dxa"/>
            <w:tcBorders>
              <w:top w:val="single" w:sz="4" w:space="0" w:color="auto"/>
              <w:left w:val="single" w:sz="4" w:space="0" w:color="auto"/>
              <w:bottom w:val="single" w:sz="4" w:space="0" w:color="auto"/>
              <w:right w:val="single" w:sz="4" w:space="0" w:color="auto"/>
            </w:tcBorders>
            <w:shd w:val="clear" w:color="auto" w:fill="DEEAF6"/>
            <w:hideMark/>
          </w:tcPr>
          <w:p w14:paraId="025FB9C7" w14:textId="77777777" w:rsidR="007D2B5F" w:rsidRPr="002D5039" w:rsidRDefault="007D2B5F">
            <w:pPr>
              <w:spacing w:after="0" w:line="240" w:lineRule="auto"/>
              <w:rPr>
                <w:rFonts w:ascii="Times New Roman" w:hAnsi="Times New Roman" w:cs="Times New Roman"/>
                <w:b/>
                <w:sz w:val="24"/>
                <w:szCs w:val="24"/>
                <w:lang w:val="lt-LT"/>
              </w:rPr>
            </w:pPr>
            <w:r w:rsidRPr="002D5039">
              <w:rPr>
                <w:rFonts w:ascii="Times New Roman" w:hAnsi="Times New Roman" w:cs="Times New Roman"/>
                <w:b/>
                <w:sz w:val="24"/>
                <w:szCs w:val="24"/>
                <w:lang w:val="lt-LT"/>
              </w:rPr>
              <w:t>Tiekėjo siūloma kriterijaus reikšmė</w:t>
            </w:r>
          </w:p>
          <w:p w14:paraId="2D66A6EA" w14:textId="77777777" w:rsidR="007D2B5F" w:rsidRPr="002D5039" w:rsidRDefault="007D2B5F">
            <w:pPr>
              <w:spacing w:after="0" w:line="240" w:lineRule="auto"/>
              <w:rPr>
                <w:rFonts w:ascii="Times New Roman" w:hAnsi="Times New Roman" w:cs="Times New Roman"/>
                <w:b/>
                <w:sz w:val="24"/>
                <w:szCs w:val="24"/>
                <w:u w:val="single"/>
                <w:lang w:val="lt-LT"/>
              </w:rPr>
            </w:pPr>
            <w:r w:rsidRPr="002D5039">
              <w:rPr>
                <w:rFonts w:ascii="Times New Roman" w:hAnsi="Times New Roman" w:cs="Times New Roman"/>
                <w:b/>
                <w:sz w:val="24"/>
                <w:szCs w:val="24"/>
                <w:u w:val="single"/>
                <w:lang w:val="lt-LT"/>
              </w:rPr>
              <w:t>(pildo tiekėjas – tiekėjas turi įrašyti siūlomus parametrus)</w:t>
            </w:r>
          </w:p>
        </w:tc>
      </w:tr>
      <w:tr w:rsidR="00B45A9E" w:rsidRPr="002D5039" w14:paraId="502E756D" w14:textId="77777777" w:rsidTr="007D2B5F">
        <w:trPr>
          <w:trHeight w:val="242"/>
        </w:trPr>
        <w:tc>
          <w:tcPr>
            <w:tcW w:w="631" w:type="dxa"/>
            <w:tcBorders>
              <w:top w:val="single" w:sz="4" w:space="0" w:color="auto"/>
              <w:left w:val="single" w:sz="4" w:space="0" w:color="auto"/>
              <w:bottom w:val="single" w:sz="4" w:space="0" w:color="auto"/>
              <w:right w:val="single" w:sz="4" w:space="0" w:color="auto"/>
            </w:tcBorders>
            <w:hideMark/>
          </w:tcPr>
          <w:p w14:paraId="5E781C86" w14:textId="77777777" w:rsidR="007D2B5F" w:rsidRPr="002D5039" w:rsidRDefault="007D2B5F">
            <w:pPr>
              <w:spacing w:after="0" w:line="240" w:lineRule="auto"/>
              <w:jc w:val="center"/>
              <w:rPr>
                <w:rFonts w:ascii="Times New Roman" w:hAnsi="Times New Roman" w:cs="Times New Roman"/>
                <w:sz w:val="24"/>
                <w:szCs w:val="24"/>
                <w:lang w:val="lt-LT"/>
              </w:rPr>
            </w:pPr>
            <w:r w:rsidRPr="002D5039">
              <w:rPr>
                <w:rFonts w:ascii="Times New Roman" w:hAnsi="Times New Roman" w:cs="Times New Roman"/>
                <w:sz w:val="24"/>
                <w:szCs w:val="24"/>
                <w:lang w:val="lt-LT"/>
              </w:rPr>
              <w:t>1</w:t>
            </w:r>
          </w:p>
        </w:tc>
        <w:tc>
          <w:tcPr>
            <w:tcW w:w="5460" w:type="dxa"/>
            <w:tcBorders>
              <w:top w:val="single" w:sz="4" w:space="0" w:color="auto"/>
              <w:left w:val="single" w:sz="4" w:space="0" w:color="auto"/>
              <w:bottom w:val="single" w:sz="4" w:space="0" w:color="auto"/>
              <w:right w:val="single" w:sz="4" w:space="0" w:color="auto"/>
            </w:tcBorders>
            <w:hideMark/>
          </w:tcPr>
          <w:p w14:paraId="40EB3C03" w14:textId="77777777" w:rsidR="007D2B5F" w:rsidRPr="002D5039" w:rsidRDefault="007D2B5F">
            <w:pPr>
              <w:spacing w:after="0" w:line="240" w:lineRule="auto"/>
              <w:jc w:val="center"/>
              <w:rPr>
                <w:rFonts w:ascii="Times New Roman" w:hAnsi="Times New Roman" w:cs="Times New Roman"/>
                <w:sz w:val="24"/>
                <w:szCs w:val="24"/>
                <w:lang w:val="lt-LT"/>
              </w:rPr>
            </w:pPr>
            <w:r w:rsidRPr="002D5039">
              <w:rPr>
                <w:rFonts w:ascii="Times New Roman" w:hAnsi="Times New Roman" w:cs="Times New Roman"/>
                <w:sz w:val="24"/>
                <w:szCs w:val="24"/>
                <w:lang w:val="lt-LT"/>
              </w:rPr>
              <w:t>2</w:t>
            </w:r>
          </w:p>
        </w:tc>
        <w:tc>
          <w:tcPr>
            <w:tcW w:w="3827" w:type="dxa"/>
            <w:tcBorders>
              <w:top w:val="single" w:sz="4" w:space="0" w:color="auto"/>
              <w:left w:val="single" w:sz="4" w:space="0" w:color="auto"/>
              <w:bottom w:val="single" w:sz="4" w:space="0" w:color="auto"/>
              <w:right w:val="single" w:sz="4" w:space="0" w:color="auto"/>
            </w:tcBorders>
            <w:hideMark/>
          </w:tcPr>
          <w:p w14:paraId="1B6A182F" w14:textId="77777777" w:rsidR="007D2B5F" w:rsidRPr="002D5039" w:rsidRDefault="007D2B5F">
            <w:pPr>
              <w:spacing w:after="0" w:line="240" w:lineRule="auto"/>
              <w:jc w:val="center"/>
              <w:rPr>
                <w:rFonts w:ascii="Times New Roman" w:hAnsi="Times New Roman" w:cs="Times New Roman"/>
                <w:sz w:val="24"/>
                <w:szCs w:val="24"/>
                <w:lang w:val="lt-LT"/>
              </w:rPr>
            </w:pPr>
            <w:r w:rsidRPr="002D5039">
              <w:rPr>
                <w:rFonts w:ascii="Times New Roman" w:hAnsi="Times New Roman" w:cs="Times New Roman"/>
                <w:sz w:val="24"/>
                <w:szCs w:val="24"/>
                <w:lang w:val="lt-LT"/>
              </w:rPr>
              <w:t>3</w:t>
            </w:r>
          </w:p>
        </w:tc>
      </w:tr>
      <w:tr w:rsidR="00B45A9E" w:rsidRPr="002D5039" w14:paraId="6BDDD435" w14:textId="77777777" w:rsidTr="007D2B5F">
        <w:trPr>
          <w:trHeight w:val="228"/>
        </w:trPr>
        <w:tc>
          <w:tcPr>
            <w:tcW w:w="631" w:type="dxa"/>
            <w:tcBorders>
              <w:top w:val="single" w:sz="4" w:space="0" w:color="auto"/>
              <w:left w:val="single" w:sz="4" w:space="0" w:color="auto"/>
              <w:bottom w:val="single" w:sz="4" w:space="0" w:color="auto"/>
              <w:right w:val="single" w:sz="4" w:space="0" w:color="auto"/>
            </w:tcBorders>
            <w:hideMark/>
          </w:tcPr>
          <w:p w14:paraId="215BB2D6" w14:textId="77777777" w:rsidR="007D2B5F" w:rsidRPr="002D5039" w:rsidRDefault="007D2B5F">
            <w:pPr>
              <w:spacing w:after="0" w:line="240" w:lineRule="auto"/>
              <w:rPr>
                <w:rFonts w:ascii="Times New Roman" w:hAnsi="Times New Roman" w:cs="Times New Roman"/>
                <w:sz w:val="24"/>
                <w:szCs w:val="24"/>
                <w:lang w:val="lt-LT"/>
              </w:rPr>
            </w:pPr>
            <w:r w:rsidRPr="002D5039">
              <w:rPr>
                <w:rFonts w:ascii="Times New Roman" w:hAnsi="Times New Roman" w:cs="Times New Roman"/>
                <w:sz w:val="24"/>
                <w:szCs w:val="24"/>
                <w:lang w:val="lt-LT"/>
              </w:rPr>
              <w:t>1.</w:t>
            </w:r>
          </w:p>
        </w:tc>
        <w:tc>
          <w:tcPr>
            <w:tcW w:w="5460" w:type="dxa"/>
            <w:tcBorders>
              <w:top w:val="single" w:sz="4" w:space="0" w:color="auto"/>
              <w:left w:val="single" w:sz="4" w:space="0" w:color="auto"/>
              <w:bottom w:val="single" w:sz="4" w:space="0" w:color="auto"/>
              <w:right w:val="single" w:sz="4" w:space="0" w:color="auto"/>
            </w:tcBorders>
          </w:tcPr>
          <w:p w14:paraId="55E88638" w14:textId="77777777" w:rsidR="007D2B5F" w:rsidRPr="002D5039" w:rsidRDefault="007D2B5F">
            <w:pPr>
              <w:suppressAutoHyphens/>
              <w:spacing w:after="0" w:line="100" w:lineRule="atLeast"/>
              <w:rPr>
                <w:rFonts w:ascii="Times New Roman" w:eastAsia="Lucida Sans Unicode" w:hAnsi="Times New Roman" w:cs="Times New Roman"/>
                <w:b/>
                <w:kern w:val="2"/>
                <w:sz w:val="24"/>
                <w:szCs w:val="24"/>
                <w:lang w:val="lt-LT"/>
              </w:rPr>
            </w:pPr>
            <w:proofErr w:type="spellStart"/>
            <w:r w:rsidRPr="002D5039">
              <w:rPr>
                <w:rFonts w:ascii="Times New Roman" w:eastAsia="Lucida Sans Unicode" w:hAnsi="Times New Roman" w:cs="Times New Roman"/>
                <w:b/>
                <w:kern w:val="2"/>
                <w:sz w:val="24"/>
                <w:szCs w:val="24"/>
                <w:lang w:val="lt-LT"/>
              </w:rPr>
              <w:t>Trendelenburgo</w:t>
            </w:r>
            <w:proofErr w:type="spellEnd"/>
            <w:r w:rsidRPr="002D5039">
              <w:rPr>
                <w:rFonts w:ascii="Times New Roman" w:eastAsia="Lucida Sans Unicode" w:hAnsi="Times New Roman" w:cs="Times New Roman"/>
                <w:b/>
                <w:kern w:val="2"/>
                <w:sz w:val="24"/>
                <w:szCs w:val="24"/>
                <w:lang w:val="lt-LT"/>
              </w:rPr>
              <w:t xml:space="preserve"> padėties keitimas (maksimalūs lovos pavertimo kampai)</w:t>
            </w:r>
          </w:p>
          <w:p w14:paraId="54720150" w14:textId="77777777" w:rsidR="007D2B5F" w:rsidRPr="002D5039" w:rsidRDefault="007D2B5F">
            <w:pPr>
              <w:suppressAutoHyphens/>
              <w:spacing w:after="0" w:line="100" w:lineRule="atLeast"/>
              <w:rPr>
                <w:rFonts w:ascii="Times New Roman" w:hAnsi="Times New Roman" w:cs="Times New Roman"/>
                <w:sz w:val="24"/>
                <w:szCs w:val="24"/>
                <w:lang w:val="lt-LT"/>
              </w:rPr>
            </w:pPr>
          </w:p>
          <w:p w14:paraId="34A93447" w14:textId="77777777" w:rsidR="007D2B5F" w:rsidRPr="002D5039" w:rsidRDefault="007D2B5F" w:rsidP="004F389D">
            <w:pPr>
              <w:numPr>
                <w:ilvl w:val="0"/>
                <w:numId w:val="1"/>
              </w:numPr>
              <w:suppressAutoHyphens/>
              <w:spacing w:after="0" w:line="100" w:lineRule="atLeast"/>
              <w:rPr>
                <w:rFonts w:ascii="Times New Roman" w:hAnsi="Times New Roman" w:cs="Times New Roman"/>
                <w:sz w:val="24"/>
                <w:szCs w:val="24"/>
                <w:lang w:val="lt-LT"/>
              </w:rPr>
            </w:pPr>
            <w:r w:rsidRPr="002D5039">
              <w:rPr>
                <w:rFonts w:ascii="Times New Roman" w:hAnsi="Times New Roman" w:cs="Times New Roman"/>
                <w:sz w:val="24"/>
                <w:szCs w:val="24"/>
                <w:lang w:val="lt-LT"/>
              </w:rPr>
              <w:t>Ne mažiau + 12º / -12º</w:t>
            </w:r>
          </w:p>
          <w:p w14:paraId="5A4755F1" w14:textId="77777777" w:rsidR="007D2B5F" w:rsidRPr="002D5039" w:rsidRDefault="007D2B5F" w:rsidP="004F389D">
            <w:pPr>
              <w:numPr>
                <w:ilvl w:val="0"/>
                <w:numId w:val="1"/>
              </w:numPr>
              <w:suppressAutoHyphens/>
              <w:spacing w:after="0" w:line="100" w:lineRule="atLeast"/>
              <w:rPr>
                <w:rFonts w:ascii="Times New Roman" w:hAnsi="Times New Roman" w:cs="Times New Roman"/>
                <w:sz w:val="24"/>
                <w:szCs w:val="24"/>
                <w:lang w:val="lt-LT"/>
              </w:rPr>
            </w:pPr>
            <w:r w:rsidRPr="002D5039">
              <w:rPr>
                <w:rFonts w:ascii="Times New Roman" w:hAnsi="Times New Roman" w:cs="Times New Roman"/>
                <w:sz w:val="24"/>
                <w:szCs w:val="24"/>
                <w:lang w:val="lt-LT"/>
              </w:rPr>
              <w:t>Reguliavimas atliekamas mechaninės rankenos pagalba patraukus rankenos svirtį atgal. (greitam čiužinio platformos pozicionavimui.</w:t>
            </w:r>
          </w:p>
          <w:p w14:paraId="7DB8E9B2" w14:textId="77777777" w:rsidR="007D2B5F" w:rsidRPr="002D5039" w:rsidRDefault="007D2B5F" w:rsidP="004F389D">
            <w:pPr>
              <w:numPr>
                <w:ilvl w:val="0"/>
                <w:numId w:val="1"/>
              </w:numPr>
              <w:suppressAutoHyphens/>
              <w:spacing w:after="0" w:line="100" w:lineRule="atLeast"/>
              <w:rPr>
                <w:rFonts w:ascii="Times New Roman" w:hAnsi="Times New Roman" w:cs="Times New Roman"/>
                <w:sz w:val="24"/>
                <w:szCs w:val="24"/>
                <w:lang w:val="lt-LT"/>
              </w:rPr>
            </w:pPr>
            <w:r w:rsidRPr="002D5039">
              <w:rPr>
                <w:rFonts w:ascii="Times New Roman" w:hAnsi="Times New Roman" w:cs="Times New Roman"/>
                <w:sz w:val="24"/>
                <w:szCs w:val="24"/>
                <w:lang w:val="lt-LT"/>
              </w:rPr>
              <w:t>Sumontuota kojūgalyje.</w:t>
            </w:r>
          </w:p>
        </w:tc>
        <w:tc>
          <w:tcPr>
            <w:tcW w:w="3827" w:type="dxa"/>
            <w:tcBorders>
              <w:top w:val="single" w:sz="4" w:space="0" w:color="auto"/>
              <w:left w:val="single" w:sz="4" w:space="0" w:color="auto"/>
              <w:bottom w:val="single" w:sz="4" w:space="0" w:color="auto"/>
              <w:right w:val="single" w:sz="4" w:space="0" w:color="auto"/>
            </w:tcBorders>
            <w:hideMark/>
          </w:tcPr>
          <w:p w14:paraId="223774BB" w14:textId="4C55F5F1" w:rsidR="00EC0B8E" w:rsidRPr="002D5039" w:rsidRDefault="007D2B5F" w:rsidP="00EC0B8E">
            <w:pPr>
              <w:pStyle w:val="NoSpacing"/>
            </w:pPr>
            <w:r w:rsidRPr="002D5039">
              <w:t xml:space="preserve"> </w:t>
            </w:r>
            <w:proofErr w:type="spellStart"/>
            <w:r w:rsidR="00EC0B8E" w:rsidRPr="002D5039">
              <w:t>Atitikmuo</w:t>
            </w:r>
            <w:proofErr w:type="spellEnd"/>
            <w:r w:rsidR="00EC0B8E" w:rsidRPr="002D5039">
              <w:t xml:space="preserve"> </w:t>
            </w:r>
            <w:proofErr w:type="spellStart"/>
            <w:r w:rsidR="00EC0B8E" w:rsidRPr="002D5039">
              <w:t>dokumente</w:t>
            </w:r>
            <w:proofErr w:type="spellEnd"/>
            <w:r w:rsidR="00EC0B8E" w:rsidRPr="002D5039">
              <w:t>: Praktika2; puslapis: 15</w:t>
            </w:r>
            <w:r w:rsidR="002D5039" w:rsidRPr="002D5039">
              <w:t>; 25</w:t>
            </w:r>
          </w:p>
          <w:p w14:paraId="09DE8037" w14:textId="77777777" w:rsidR="002D5039" w:rsidRPr="002D5039" w:rsidRDefault="002D5039" w:rsidP="002D5039">
            <w:pPr>
              <w:suppressAutoHyphens/>
              <w:spacing w:after="0" w:line="100" w:lineRule="atLeast"/>
              <w:rPr>
                <w:rFonts w:ascii="Times New Roman" w:hAnsi="Times New Roman" w:cs="Times New Roman"/>
                <w:sz w:val="24"/>
                <w:szCs w:val="24"/>
                <w:lang w:val="lt-LT"/>
              </w:rPr>
            </w:pPr>
          </w:p>
          <w:p w14:paraId="37E97D98" w14:textId="3308412A" w:rsidR="002D5039" w:rsidRPr="002D5039" w:rsidRDefault="002D5039" w:rsidP="004F389D">
            <w:pPr>
              <w:numPr>
                <w:ilvl w:val="0"/>
                <w:numId w:val="30"/>
              </w:numPr>
              <w:suppressAutoHyphens/>
              <w:spacing w:after="0" w:line="100" w:lineRule="atLeast"/>
              <w:rPr>
                <w:rFonts w:ascii="Times New Roman" w:hAnsi="Times New Roman" w:cs="Times New Roman"/>
                <w:sz w:val="24"/>
                <w:szCs w:val="24"/>
                <w:lang w:val="lt-LT"/>
              </w:rPr>
            </w:pPr>
            <w:r w:rsidRPr="002D5039">
              <w:rPr>
                <w:rFonts w:ascii="Times New Roman" w:hAnsi="Times New Roman" w:cs="Times New Roman"/>
                <w:sz w:val="24"/>
                <w:szCs w:val="24"/>
                <w:lang w:val="lt-LT"/>
              </w:rPr>
              <w:t>+ 12º / -12º</w:t>
            </w:r>
          </w:p>
          <w:p w14:paraId="4A0F1422" w14:textId="77777777" w:rsidR="002D5039" w:rsidRPr="002D5039" w:rsidRDefault="002D5039" w:rsidP="004F389D">
            <w:pPr>
              <w:numPr>
                <w:ilvl w:val="0"/>
                <w:numId w:val="30"/>
              </w:numPr>
              <w:suppressAutoHyphens/>
              <w:spacing w:after="0" w:line="100" w:lineRule="atLeast"/>
              <w:rPr>
                <w:rFonts w:ascii="Times New Roman" w:hAnsi="Times New Roman" w:cs="Times New Roman"/>
                <w:sz w:val="24"/>
                <w:szCs w:val="24"/>
                <w:lang w:val="lt-LT"/>
              </w:rPr>
            </w:pPr>
            <w:r w:rsidRPr="002D5039">
              <w:rPr>
                <w:rFonts w:ascii="Times New Roman" w:hAnsi="Times New Roman" w:cs="Times New Roman"/>
                <w:sz w:val="24"/>
                <w:szCs w:val="24"/>
                <w:lang w:val="lt-LT"/>
              </w:rPr>
              <w:t>Reguliavimas atliekamas mechaninės rankenos pagalba patraukus rankenos svirtį atgal. (greitam čiužinio platformos pozicionavimui.</w:t>
            </w:r>
          </w:p>
          <w:p w14:paraId="39EA4820" w14:textId="63BFA44D" w:rsidR="007D2B5F" w:rsidRPr="002D5039" w:rsidRDefault="002D5039" w:rsidP="004F389D">
            <w:pPr>
              <w:numPr>
                <w:ilvl w:val="0"/>
                <w:numId w:val="30"/>
              </w:numPr>
              <w:suppressAutoHyphens/>
              <w:spacing w:after="0" w:line="100" w:lineRule="atLeast"/>
              <w:rPr>
                <w:rFonts w:ascii="Times New Roman" w:hAnsi="Times New Roman" w:cs="Times New Roman"/>
                <w:sz w:val="24"/>
                <w:szCs w:val="24"/>
                <w:lang w:val="lt-LT"/>
              </w:rPr>
            </w:pPr>
            <w:r w:rsidRPr="002D5039">
              <w:rPr>
                <w:rFonts w:ascii="Times New Roman" w:hAnsi="Times New Roman" w:cs="Times New Roman"/>
                <w:sz w:val="24"/>
                <w:szCs w:val="24"/>
                <w:lang w:val="lt-LT"/>
              </w:rPr>
              <w:t>Sumontuota kojūgalyje.</w:t>
            </w:r>
          </w:p>
        </w:tc>
      </w:tr>
      <w:tr w:rsidR="007D2B5F" w:rsidRPr="002D5039" w14:paraId="538C8C52" w14:textId="77777777" w:rsidTr="007D2B5F">
        <w:trPr>
          <w:trHeight w:val="228"/>
        </w:trPr>
        <w:tc>
          <w:tcPr>
            <w:tcW w:w="631" w:type="dxa"/>
            <w:tcBorders>
              <w:top w:val="single" w:sz="4" w:space="0" w:color="auto"/>
              <w:left w:val="single" w:sz="4" w:space="0" w:color="auto"/>
              <w:bottom w:val="single" w:sz="4" w:space="0" w:color="auto"/>
              <w:right w:val="single" w:sz="4" w:space="0" w:color="auto"/>
            </w:tcBorders>
            <w:hideMark/>
          </w:tcPr>
          <w:p w14:paraId="3822D444" w14:textId="77777777" w:rsidR="007D2B5F" w:rsidRPr="002D5039" w:rsidRDefault="007D2B5F">
            <w:pPr>
              <w:spacing w:after="0" w:line="240" w:lineRule="auto"/>
              <w:rPr>
                <w:rFonts w:ascii="Times New Roman" w:hAnsi="Times New Roman" w:cs="Times New Roman"/>
                <w:sz w:val="24"/>
                <w:szCs w:val="24"/>
                <w:lang w:val="lt-LT"/>
              </w:rPr>
            </w:pPr>
            <w:r w:rsidRPr="002D5039">
              <w:rPr>
                <w:rFonts w:ascii="Times New Roman" w:hAnsi="Times New Roman" w:cs="Times New Roman"/>
                <w:sz w:val="24"/>
                <w:szCs w:val="24"/>
                <w:lang w:val="lt-LT"/>
              </w:rPr>
              <w:t>2.</w:t>
            </w:r>
          </w:p>
        </w:tc>
        <w:tc>
          <w:tcPr>
            <w:tcW w:w="5460" w:type="dxa"/>
            <w:tcBorders>
              <w:top w:val="single" w:sz="4" w:space="0" w:color="auto"/>
              <w:left w:val="single" w:sz="4" w:space="0" w:color="auto"/>
              <w:bottom w:val="single" w:sz="4" w:space="0" w:color="auto"/>
              <w:right w:val="single" w:sz="4" w:space="0" w:color="auto"/>
            </w:tcBorders>
          </w:tcPr>
          <w:p w14:paraId="2B35F478" w14:textId="77777777" w:rsidR="007D2B5F" w:rsidRPr="002D5039" w:rsidRDefault="007D2B5F">
            <w:pPr>
              <w:suppressAutoHyphens/>
              <w:spacing w:after="0" w:line="100" w:lineRule="atLeast"/>
              <w:rPr>
                <w:rFonts w:ascii="Times New Roman" w:hAnsi="Times New Roman" w:cs="Times New Roman"/>
                <w:sz w:val="24"/>
                <w:szCs w:val="24"/>
                <w:lang w:val="lt-LT"/>
              </w:rPr>
            </w:pPr>
            <w:r w:rsidRPr="002D5039">
              <w:rPr>
                <w:rFonts w:ascii="Times New Roman" w:eastAsia="Lucida Sans Unicode" w:hAnsi="Times New Roman" w:cs="Times New Roman"/>
                <w:b/>
                <w:kern w:val="2"/>
                <w:sz w:val="24"/>
                <w:szCs w:val="24"/>
                <w:lang w:val="lt-LT"/>
              </w:rPr>
              <w:t>Sekcijų automatinio regreso funkcija.</w:t>
            </w:r>
          </w:p>
          <w:p w14:paraId="4FF0692C" w14:textId="77777777" w:rsidR="007D2B5F" w:rsidRPr="002D5039" w:rsidRDefault="007D2B5F">
            <w:pPr>
              <w:suppressAutoHyphens/>
              <w:spacing w:after="0" w:line="100" w:lineRule="atLeast"/>
              <w:ind w:left="720"/>
              <w:rPr>
                <w:rFonts w:ascii="Times New Roman" w:hAnsi="Times New Roman" w:cs="Times New Roman"/>
                <w:sz w:val="24"/>
                <w:szCs w:val="24"/>
                <w:lang w:val="lt-LT"/>
              </w:rPr>
            </w:pPr>
          </w:p>
          <w:p w14:paraId="54FFA50F" w14:textId="77777777" w:rsidR="007D2B5F" w:rsidRPr="002D5039" w:rsidRDefault="007D2B5F" w:rsidP="004F389D">
            <w:pPr>
              <w:pStyle w:val="ListParagraph"/>
              <w:numPr>
                <w:ilvl w:val="1"/>
                <w:numId w:val="30"/>
              </w:numPr>
              <w:rPr>
                <w:szCs w:val="24"/>
              </w:rPr>
            </w:pPr>
            <w:r w:rsidRPr="002D5039">
              <w:rPr>
                <w:szCs w:val="24"/>
              </w:rPr>
              <w:t>Į nugaros pusę ne mažiau 10 cm.</w:t>
            </w:r>
          </w:p>
          <w:p w14:paraId="6E6C15C0" w14:textId="77777777" w:rsidR="007D2B5F" w:rsidRPr="002D5039" w:rsidRDefault="007D2B5F" w:rsidP="004F389D">
            <w:pPr>
              <w:pStyle w:val="ListParagraph"/>
              <w:numPr>
                <w:ilvl w:val="1"/>
                <w:numId w:val="30"/>
              </w:numPr>
              <w:rPr>
                <w:szCs w:val="24"/>
              </w:rPr>
            </w:pPr>
            <w:r w:rsidRPr="002D5039">
              <w:rPr>
                <w:szCs w:val="24"/>
              </w:rPr>
              <w:t>Į šlaunų pusę ne mažiau 6 cm.</w:t>
            </w:r>
          </w:p>
        </w:tc>
        <w:tc>
          <w:tcPr>
            <w:tcW w:w="3827" w:type="dxa"/>
            <w:tcBorders>
              <w:top w:val="single" w:sz="4" w:space="0" w:color="auto"/>
              <w:left w:val="single" w:sz="4" w:space="0" w:color="auto"/>
              <w:bottom w:val="single" w:sz="4" w:space="0" w:color="auto"/>
              <w:right w:val="single" w:sz="4" w:space="0" w:color="auto"/>
            </w:tcBorders>
          </w:tcPr>
          <w:p w14:paraId="5E74D7D9" w14:textId="77777777" w:rsidR="00EC0B8E" w:rsidRPr="002D5039" w:rsidRDefault="00EC0B8E" w:rsidP="00EC0B8E">
            <w:pPr>
              <w:pStyle w:val="NoSpacing"/>
            </w:pPr>
            <w:proofErr w:type="spellStart"/>
            <w:r w:rsidRPr="002D5039">
              <w:t>Atitikmuo</w:t>
            </w:r>
            <w:proofErr w:type="spellEnd"/>
            <w:r w:rsidRPr="002D5039">
              <w:t xml:space="preserve"> </w:t>
            </w:r>
            <w:proofErr w:type="spellStart"/>
            <w:r w:rsidRPr="002D5039">
              <w:t>dokumente</w:t>
            </w:r>
            <w:proofErr w:type="spellEnd"/>
            <w:r w:rsidRPr="002D5039">
              <w:t xml:space="preserve">: Praktika2; </w:t>
            </w:r>
            <w:proofErr w:type="spellStart"/>
            <w:r w:rsidRPr="002D5039">
              <w:t>puslapis</w:t>
            </w:r>
            <w:proofErr w:type="spellEnd"/>
            <w:r w:rsidRPr="002D5039">
              <w:t>: 15</w:t>
            </w:r>
          </w:p>
          <w:p w14:paraId="7F0EF3F5" w14:textId="77777777" w:rsidR="007D2B5F" w:rsidRPr="002D5039" w:rsidRDefault="007D2B5F">
            <w:pPr>
              <w:spacing w:after="0" w:line="240" w:lineRule="auto"/>
              <w:rPr>
                <w:rFonts w:ascii="Times New Roman" w:hAnsi="Times New Roman" w:cs="Times New Roman"/>
                <w:sz w:val="24"/>
                <w:szCs w:val="24"/>
                <w:lang w:val="lt-LT"/>
              </w:rPr>
            </w:pPr>
          </w:p>
          <w:p w14:paraId="42772521" w14:textId="55158906" w:rsidR="002D5039" w:rsidRPr="002D5039" w:rsidRDefault="00EC0B8E" w:rsidP="004F389D">
            <w:pPr>
              <w:pStyle w:val="ListParagraph"/>
              <w:numPr>
                <w:ilvl w:val="1"/>
                <w:numId w:val="29"/>
              </w:numPr>
              <w:rPr>
                <w:szCs w:val="24"/>
              </w:rPr>
            </w:pPr>
            <w:r w:rsidRPr="002D5039">
              <w:rPr>
                <w:szCs w:val="24"/>
              </w:rPr>
              <w:t>Į nugaros pusę 10 cm.</w:t>
            </w:r>
          </w:p>
          <w:p w14:paraId="438B56C5" w14:textId="6FD83927" w:rsidR="00EC0B8E" w:rsidRPr="002D5039" w:rsidRDefault="00EC0B8E" w:rsidP="004F389D">
            <w:pPr>
              <w:pStyle w:val="ListParagraph"/>
              <w:numPr>
                <w:ilvl w:val="1"/>
                <w:numId w:val="29"/>
              </w:numPr>
              <w:rPr>
                <w:szCs w:val="24"/>
              </w:rPr>
            </w:pPr>
            <w:r w:rsidRPr="002D5039">
              <w:rPr>
                <w:szCs w:val="24"/>
              </w:rPr>
              <w:t>Į šlaunų pusę 6 cm.</w:t>
            </w:r>
          </w:p>
        </w:tc>
      </w:tr>
    </w:tbl>
    <w:p w14:paraId="51F00DF0" w14:textId="77777777" w:rsidR="007D2B5F" w:rsidRPr="002D5039" w:rsidRDefault="007D2B5F" w:rsidP="007D2B5F">
      <w:pPr>
        <w:spacing w:after="0"/>
        <w:rPr>
          <w:rFonts w:ascii="Times New Roman" w:hAnsi="Times New Roman" w:cs="Times New Roman"/>
          <w:sz w:val="24"/>
          <w:szCs w:val="24"/>
          <w:lang w:val="lt-LT"/>
        </w:rPr>
      </w:pPr>
    </w:p>
    <w:p w14:paraId="01539C77" w14:textId="77777777" w:rsidR="007D2B5F" w:rsidRPr="002D5039" w:rsidRDefault="007D2B5F" w:rsidP="004F389D">
      <w:pPr>
        <w:numPr>
          <w:ilvl w:val="0"/>
          <w:numId w:val="2"/>
        </w:numPr>
        <w:tabs>
          <w:tab w:val="left" w:pos="90"/>
          <w:tab w:val="left" w:pos="567"/>
          <w:tab w:val="left" w:pos="993"/>
        </w:tabs>
        <w:suppressAutoHyphens/>
        <w:spacing w:after="0" w:line="240" w:lineRule="auto"/>
        <w:ind w:right="120" w:firstLine="540"/>
        <w:contextualSpacing/>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 xml:space="preserve">Ekonomiškai naudingiausias pasiūlymas pirkime bus išrenkamas pagal šiuos kiekybinius/kokybinius vertinimo kriterijus: </w:t>
      </w:r>
    </w:p>
    <w:p w14:paraId="7FA62066" w14:textId="77777777" w:rsidR="007D2B5F" w:rsidRPr="002D5039" w:rsidRDefault="007D2B5F" w:rsidP="007D2B5F">
      <w:pPr>
        <w:tabs>
          <w:tab w:val="left" w:pos="90"/>
          <w:tab w:val="left" w:pos="567"/>
          <w:tab w:val="left" w:pos="993"/>
        </w:tabs>
        <w:suppressAutoHyphens/>
        <w:spacing w:after="0" w:line="240" w:lineRule="auto"/>
        <w:ind w:left="540"/>
        <w:contextualSpacing/>
        <w:jc w:val="both"/>
        <w:rPr>
          <w:rFonts w:ascii="Times New Roman" w:eastAsia="Times New Roman" w:hAnsi="Times New Roman" w:cs="Times New Roman"/>
          <w:sz w:val="24"/>
          <w:szCs w:val="24"/>
          <w:lang w:val="lt-LT"/>
        </w:rPr>
      </w:pPr>
    </w:p>
    <w:tbl>
      <w:tblPr>
        <w:tblpPr w:leftFromText="180" w:rightFromText="180" w:bottomFromText="160" w:vertAnchor="text" w:tblpY="1"/>
        <w:tblOverlap w:val="neve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743"/>
        <w:gridCol w:w="1410"/>
        <w:gridCol w:w="159"/>
        <w:gridCol w:w="1525"/>
        <w:gridCol w:w="9"/>
        <w:gridCol w:w="8"/>
        <w:gridCol w:w="1627"/>
        <w:gridCol w:w="17"/>
      </w:tblGrid>
      <w:tr w:rsidR="00B45A9E" w:rsidRPr="002D5039" w14:paraId="5FB84985" w14:textId="77777777" w:rsidTr="00D8443E">
        <w:trPr>
          <w:gridAfter w:val="1"/>
          <w:wAfter w:w="8" w:type="pct"/>
          <w:trHeight w:val="846"/>
        </w:trPr>
        <w:tc>
          <w:tcPr>
            <w:tcW w:w="3228"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335D87A" w14:textId="77777777" w:rsidR="007D2B5F" w:rsidRPr="002D5039" w:rsidRDefault="007D2B5F">
            <w:pPr>
              <w:spacing w:after="0" w:line="240" w:lineRule="auto"/>
              <w:jc w:val="center"/>
              <w:rPr>
                <w:rFonts w:ascii="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Vertinimo kriterijai</w:t>
            </w:r>
          </w:p>
        </w:tc>
        <w:tc>
          <w:tcPr>
            <w:tcW w:w="892"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3BE833B" w14:textId="77777777" w:rsidR="007D2B5F" w:rsidRPr="002D5039" w:rsidRDefault="007D2B5F">
            <w:pPr>
              <w:spacing w:after="0" w:line="240" w:lineRule="auto"/>
              <w:ind w:left="-14" w:right="-90"/>
              <w:jc w:val="center"/>
              <w:rPr>
                <w:rFonts w:ascii="Times New Roman" w:eastAsia="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Parametro lyginamasis svoris</w:t>
            </w:r>
          </w:p>
        </w:tc>
        <w:tc>
          <w:tcPr>
            <w:tcW w:w="871"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BD5024" w14:textId="77777777" w:rsidR="007D2B5F" w:rsidRPr="002D5039" w:rsidRDefault="007D2B5F">
            <w:pPr>
              <w:spacing w:after="0" w:line="240" w:lineRule="auto"/>
              <w:jc w:val="center"/>
              <w:rPr>
                <w:rFonts w:ascii="Times New Roman" w:eastAsia="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Lyginamasis svoris ekonominio naudingumo įvertinime</w:t>
            </w:r>
          </w:p>
        </w:tc>
      </w:tr>
      <w:tr w:rsidR="00B45A9E" w:rsidRPr="002D5039" w14:paraId="54A8CF97" w14:textId="77777777" w:rsidTr="007D2B5F">
        <w:tc>
          <w:tcPr>
            <w:tcW w:w="4129" w:type="pct"/>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3BE9685B" w14:textId="77777777" w:rsidR="007D2B5F" w:rsidRPr="002D5039" w:rsidRDefault="007D2B5F">
            <w:pPr>
              <w:spacing w:after="0" w:line="240" w:lineRule="auto"/>
              <w:rPr>
                <w:rFonts w:ascii="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Kaina (K)</w:t>
            </w:r>
          </w:p>
        </w:tc>
        <w:tc>
          <w:tcPr>
            <w:tcW w:w="871"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04553A43" w14:textId="77777777" w:rsidR="007D2B5F" w:rsidRPr="002D5039" w:rsidRDefault="007D2B5F">
            <w:pPr>
              <w:spacing w:after="0" w:line="240" w:lineRule="auto"/>
              <w:jc w:val="center"/>
              <w:rPr>
                <w:rFonts w:ascii="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X=60</w:t>
            </w:r>
          </w:p>
        </w:tc>
      </w:tr>
      <w:tr w:rsidR="00B45A9E" w:rsidRPr="002D5039" w14:paraId="6B32A239" w14:textId="77777777" w:rsidTr="007D2B5F">
        <w:tc>
          <w:tcPr>
            <w:tcW w:w="4129" w:type="pct"/>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6B30B6FC" w14:textId="77777777" w:rsidR="007D2B5F" w:rsidRPr="002D5039" w:rsidRDefault="007D2B5F">
            <w:pPr>
              <w:spacing w:after="0" w:line="240" w:lineRule="auto"/>
              <w:rPr>
                <w:rFonts w:ascii="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Techniniai pranašumai (T)</w:t>
            </w:r>
          </w:p>
        </w:tc>
        <w:tc>
          <w:tcPr>
            <w:tcW w:w="871"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46E8C74D" w14:textId="77777777" w:rsidR="007D2B5F" w:rsidRPr="002D5039" w:rsidRDefault="007D2B5F">
            <w:pPr>
              <w:tabs>
                <w:tab w:val="left" w:pos="2803"/>
              </w:tabs>
              <w:spacing w:after="0" w:line="240" w:lineRule="auto"/>
              <w:jc w:val="center"/>
              <w:rPr>
                <w:rFonts w:ascii="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Y=40</w:t>
            </w:r>
          </w:p>
        </w:tc>
      </w:tr>
      <w:tr w:rsidR="00B45A9E" w:rsidRPr="002D5039" w14:paraId="788543B0" w14:textId="77777777" w:rsidTr="007D2B5F">
        <w:tc>
          <w:tcPr>
            <w:tcW w:w="497" w:type="pct"/>
            <w:tcBorders>
              <w:top w:val="single" w:sz="4" w:space="0" w:color="auto"/>
              <w:left w:val="single" w:sz="4" w:space="0" w:color="auto"/>
              <w:bottom w:val="single" w:sz="4" w:space="0" w:color="auto"/>
              <w:right w:val="single" w:sz="4" w:space="0" w:color="auto"/>
            </w:tcBorders>
            <w:hideMark/>
          </w:tcPr>
          <w:p w14:paraId="108648F7" w14:textId="77777777" w:rsidR="007D2B5F" w:rsidRPr="002D5039" w:rsidRDefault="007D2B5F">
            <w:pPr>
              <w:spacing w:after="0" w:line="240" w:lineRule="auto"/>
              <w:ind w:right="-81"/>
              <w:jc w:val="center"/>
              <w:rPr>
                <w:rFonts w:ascii="Times New Roman" w:eastAsia="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Nr.</w:t>
            </w:r>
          </w:p>
        </w:tc>
        <w:tc>
          <w:tcPr>
            <w:tcW w:w="1984" w:type="pct"/>
            <w:tcBorders>
              <w:top w:val="single" w:sz="4" w:space="0" w:color="auto"/>
              <w:left w:val="single" w:sz="4" w:space="0" w:color="auto"/>
              <w:bottom w:val="single" w:sz="4" w:space="0" w:color="auto"/>
              <w:right w:val="single" w:sz="4" w:space="0" w:color="auto"/>
            </w:tcBorders>
            <w:hideMark/>
          </w:tcPr>
          <w:p w14:paraId="0AA9E0B5" w14:textId="77777777" w:rsidR="007D2B5F" w:rsidRPr="002D5039" w:rsidRDefault="007D2B5F">
            <w:pPr>
              <w:spacing w:after="0" w:line="240" w:lineRule="auto"/>
              <w:jc w:val="center"/>
              <w:rPr>
                <w:rFonts w:ascii="Times New Roman" w:eastAsia="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Parametrai</w:t>
            </w:r>
          </w:p>
        </w:tc>
        <w:tc>
          <w:tcPr>
            <w:tcW w:w="1644" w:type="pct"/>
            <w:gridSpan w:val="4"/>
            <w:tcBorders>
              <w:top w:val="single" w:sz="4" w:space="0" w:color="auto"/>
              <w:left w:val="single" w:sz="4" w:space="0" w:color="auto"/>
              <w:bottom w:val="single" w:sz="4" w:space="0" w:color="auto"/>
              <w:right w:val="single" w:sz="4" w:space="0" w:color="auto"/>
            </w:tcBorders>
            <w:vAlign w:val="center"/>
            <w:hideMark/>
          </w:tcPr>
          <w:p w14:paraId="321E4357" w14:textId="77777777" w:rsidR="007D2B5F" w:rsidRPr="002D5039" w:rsidRDefault="007D2B5F">
            <w:pPr>
              <w:spacing w:after="0" w:line="240" w:lineRule="auto"/>
              <w:ind w:right="-250" w:hanging="108"/>
              <w:jc w:val="center"/>
              <w:rPr>
                <w:rFonts w:ascii="Times New Roman" w:eastAsia="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Vertinimo būdas</w:t>
            </w:r>
          </w:p>
        </w:tc>
        <w:tc>
          <w:tcPr>
            <w:tcW w:w="875" w:type="pct"/>
            <w:gridSpan w:val="3"/>
            <w:tcBorders>
              <w:top w:val="single" w:sz="4" w:space="0" w:color="auto"/>
              <w:left w:val="single" w:sz="4" w:space="0" w:color="auto"/>
              <w:bottom w:val="single" w:sz="4" w:space="0" w:color="auto"/>
              <w:right w:val="single" w:sz="4" w:space="0" w:color="auto"/>
            </w:tcBorders>
          </w:tcPr>
          <w:p w14:paraId="4E0A344D" w14:textId="77777777" w:rsidR="007D2B5F" w:rsidRPr="002D5039" w:rsidRDefault="007D2B5F">
            <w:pPr>
              <w:spacing w:after="0" w:line="240" w:lineRule="auto"/>
              <w:jc w:val="center"/>
              <w:rPr>
                <w:rFonts w:ascii="Times New Roman" w:eastAsia="Times New Roman" w:hAnsi="Times New Roman" w:cs="Times New Roman"/>
                <w:bCs/>
                <w:sz w:val="24"/>
                <w:szCs w:val="24"/>
                <w:lang w:val="lt-LT"/>
              </w:rPr>
            </w:pPr>
          </w:p>
        </w:tc>
      </w:tr>
      <w:tr w:rsidR="00B45A9E" w:rsidRPr="002D5039" w14:paraId="4E4CF59C" w14:textId="77777777" w:rsidTr="007D2B5F">
        <w:tc>
          <w:tcPr>
            <w:tcW w:w="497" w:type="pct"/>
            <w:tcBorders>
              <w:top w:val="single" w:sz="4" w:space="0" w:color="auto"/>
              <w:left w:val="single" w:sz="4" w:space="0" w:color="auto"/>
              <w:bottom w:val="single" w:sz="4" w:space="0" w:color="auto"/>
              <w:right w:val="single" w:sz="4" w:space="0" w:color="auto"/>
            </w:tcBorders>
            <w:hideMark/>
          </w:tcPr>
          <w:p w14:paraId="2B82AF59" w14:textId="77777777" w:rsidR="007D2B5F" w:rsidRPr="002D5039" w:rsidRDefault="007D2B5F">
            <w:pPr>
              <w:spacing w:after="0" w:line="240" w:lineRule="auto"/>
              <w:ind w:right="-81"/>
              <w:jc w:val="center"/>
              <w:rPr>
                <w:rFonts w:ascii="Times New Roman" w:eastAsia="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T1</w:t>
            </w:r>
          </w:p>
        </w:tc>
        <w:tc>
          <w:tcPr>
            <w:tcW w:w="1984" w:type="pct"/>
            <w:tcBorders>
              <w:top w:val="single" w:sz="4" w:space="0" w:color="auto"/>
              <w:left w:val="single" w:sz="4" w:space="0" w:color="auto"/>
              <w:bottom w:val="single" w:sz="4" w:space="0" w:color="auto"/>
              <w:right w:val="single" w:sz="4" w:space="0" w:color="auto"/>
            </w:tcBorders>
          </w:tcPr>
          <w:p w14:paraId="4F8DBF46" w14:textId="77777777" w:rsidR="007D2B5F" w:rsidRPr="002D5039" w:rsidRDefault="007D2B5F">
            <w:pPr>
              <w:suppressAutoHyphens/>
              <w:spacing w:after="0" w:line="100" w:lineRule="atLeast"/>
              <w:rPr>
                <w:rFonts w:ascii="Times New Roman" w:eastAsia="Lucida Sans Unicode" w:hAnsi="Times New Roman" w:cs="Times New Roman"/>
                <w:b/>
                <w:kern w:val="2"/>
                <w:sz w:val="24"/>
                <w:szCs w:val="24"/>
                <w:lang w:val="lt-LT"/>
              </w:rPr>
            </w:pPr>
            <w:proofErr w:type="spellStart"/>
            <w:r w:rsidRPr="002D5039">
              <w:rPr>
                <w:rFonts w:ascii="Times New Roman" w:eastAsia="Lucida Sans Unicode" w:hAnsi="Times New Roman" w:cs="Times New Roman"/>
                <w:b/>
                <w:kern w:val="2"/>
                <w:sz w:val="24"/>
                <w:szCs w:val="24"/>
                <w:lang w:val="lt-LT"/>
              </w:rPr>
              <w:t>Trendelenburgo</w:t>
            </w:r>
            <w:proofErr w:type="spellEnd"/>
            <w:r w:rsidRPr="002D5039">
              <w:rPr>
                <w:rFonts w:ascii="Times New Roman" w:eastAsia="Lucida Sans Unicode" w:hAnsi="Times New Roman" w:cs="Times New Roman"/>
                <w:b/>
                <w:kern w:val="2"/>
                <w:sz w:val="24"/>
                <w:szCs w:val="24"/>
                <w:lang w:val="lt-LT"/>
              </w:rPr>
              <w:t xml:space="preserve"> padėties keitimas (maksimalūs lovos pavertimo kampai)</w:t>
            </w:r>
          </w:p>
          <w:p w14:paraId="0BEFC762" w14:textId="77777777" w:rsidR="007D2B5F" w:rsidRPr="002D5039" w:rsidRDefault="007D2B5F">
            <w:pPr>
              <w:suppressAutoHyphens/>
              <w:spacing w:after="0" w:line="100" w:lineRule="atLeast"/>
              <w:rPr>
                <w:rFonts w:ascii="Times New Roman" w:hAnsi="Times New Roman" w:cs="Times New Roman"/>
                <w:sz w:val="24"/>
                <w:szCs w:val="24"/>
                <w:lang w:val="lt-LT"/>
              </w:rPr>
            </w:pPr>
          </w:p>
          <w:p w14:paraId="08C0C41C" w14:textId="77777777" w:rsidR="007D2B5F" w:rsidRPr="002D5039" w:rsidRDefault="007D2B5F" w:rsidP="004F389D">
            <w:pPr>
              <w:numPr>
                <w:ilvl w:val="0"/>
                <w:numId w:val="3"/>
              </w:numPr>
              <w:suppressAutoHyphens/>
              <w:spacing w:after="0" w:line="100" w:lineRule="atLeast"/>
              <w:rPr>
                <w:rFonts w:ascii="Times New Roman" w:hAnsi="Times New Roman" w:cs="Times New Roman"/>
                <w:sz w:val="24"/>
                <w:szCs w:val="24"/>
                <w:lang w:val="lt-LT"/>
              </w:rPr>
            </w:pPr>
            <w:r w:rsidRPr="002D5039">
              <w:rPr>
                <w:rFonts w:ascii="Times New Roman" w:hAnsi="Times New Roman" w:cs="Times New Roman"/>
                <w:sz w:val="24"/>
                <w:szCs w:val="24"/>
                <w:lang w:val="lt-LT"/>
              </w:rPr>
              <w:t>Ne mažiau + 12º / -12º</w:t>
            </w:r>
          </w:p>
          <w:p w14:paraId="663020EA" w14:textId="77777777" w:rsidR="007D2B5F" w:rsidRPr="002D5039" w:rsidRDefault="007D2B5F" w:rsidP="004F389D">
            <w:pPr>
              <w:numPr>
                <w:ilvl w:val="0"/>
                <w:numId w:val="3"/>
              </w:numPr>
              <w:suppressAutoHyphens/>
              <w:spacing w:after="0" w:line="100" w:lineRule="atLeast"/>
              <w:rPr>
                <w:rFonts w:ascii="Times New Roman" w:hAnsi="Times New Roman" w:cs="Times New Roman"/>
                <w:sz w:val="24"/>
                <w:szCs w:val="24"/>
                <w:lang w:val="lt-LT"/>
              </w:rPr>
            </w:pPr>
            <w:r w:rsidRPr="002D5039">
              <w:rPr>
                <w:rFonts w:ascii="Times New Roman" w:hAnsi="Times New Roman" w:cs="Times New Roman"/>
                <w:sz w:val="24"/>
                <w:szCs w:val="24"/>
                <w:lang w:val="lt-LT"/>
              </w:rPr>
              <w:t>Reguliavimas atliekamas mechaninės rankenos pagalba patraukus rankenos svirtį atgal. (greitam čiužinio platformos pozicionavimui.</w:t>
            </w:r>
          </w:p>
          <w:p w14:paraId="5F6B9A6E" w14:textId="77777777" w:rsidR="007D2B5F" w:rsidRPr="002D5039" w:rsidRDefault="007D2B5F" w:rsidP="004F389D">
            <w:pPr>
              <w:numPr>
                <w:ilvl w:val="0"/>
                <w:numId w:val="3"/>
              </w:numPr>
              <w:suppressAutoHyphens/>
              <w:spacing w:after="0" w:line="100" w:lineRule="atLeast"/>
              <w:rPr>
                <w:rFonts w:ascii="Times New Roman" w:hAnsi="Times New Roman" w:cs="Times New Roman"/>
                <w:sz w:val="24"/>
                <w:szCs w:val="24"/>
                <w:lang w:val="lt-LT"/>
              </w:rPr>
            </w:pPr>
            <w:r w:rsidRPr="002D5039">
              <w:rPr>
                <w:rFonts w:ascii="Times New Roman" w:hAnsi="Times New Roman" w:cs="Times New Roman"/>
                <w:sz w:val="24"/>
                <w:szCs w:val="24"/>
                <w:lang w:val="lt-LT"/>
              </w:rPr>
              <w:t>Sumontuota kojūgalyje.</w:t>
            </w:r>
          </w:p>
        </w:tc>
        <w:tc>
          <w:tcPr>
            <w:tcW w:w="831" w:type="pct"/>
            <w:gridSpan w:val="2"/>
            <w:tcBorders>
              <w:top w:val="single" w:sz="4" w:space="0" w:color="auto"/>
              <w:left w:val="single" w:sz="4" w:space="0" w:color="auto"/>
              <w:bottom w:val="single" w:sz="4" w:space="0" w:color="auto"/>
              <w:right w:val="single" w:sz="4" w:space="0" w:color="auto"/>
            </w:tcBorders>
            <w:hideMark/>
          </w:tcPr>
          <w:p w14:paraId="3E105D9B" w14:textId="77777777" w:rsidR="007D2B5F" w:rsidRPr="002D5039" w:rsidRDefault="007D2B5F">
            <w:pPr>
              <w:spacing w:after="0" w:line="240" w:lineRule="auto"/>
              <w:jc w:val="center"/>
              <w:rPr>
                <w:rFonts w:ascii="Times New Roman" w:eastAsia="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Statinis: (yra/nėra)</w:t>
            </w:r>
          </w:p>
        </w:tc>
        <w:tc>
          <w:tcPr>
            <w:tcW w:w="813" w:type="pct"/>
            <w:gridSpan w:val="2"/>
            <w:tcBorders>
              <w:top w:val="single" w:sz="4" w:space="0" w:color="auto"/>
              <w:left w:val="single" w:sz="4" w:space="0" w:color="auto"/>
              <w:bottom w:val="single" w:sz="4" w:space="0" w:color="auto"/>
              <w:right w:val="single" w:sz="4" w:space="0" w:color="auto"/>
            </w:tcBorders>
            <w:hideMark/>
          </w:tcPr>
          <w:p w14:paraId="14E3CF83" w14:textId="77777777" w:rsidR="007D2B5F" w:rsidRPr="002D5039" w:rsidRDefault="007D2B5F">
            <w:pPr>
              <w:spacing w:after="0" w:line="240" w:lineRule="auto"/>
              <w:jc w:val="center"/>
              <w:rPr>
                <w:rFonts w:ascii="Times New Roman" w:eastAsia="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30</w:t>
            </w:r>
          </w:p>
        </w:tc>
        <w:tc>
          <w:tcPr>
            <w:tcW w:w="875" w:type="pct"/>
            <w:gridSpan w:val="3"/>
            <w:tcBorders>
              <w:top w:val="single" w:sz="4" w:space="0" w:color="auto"/>
              <w:left w:val="single" w:sz="4" w:space="0" w:color="auto"/>
              <w:bottom w:val="single" w:sz="4" w:space="0" w:color="auto"/>
              <w:right w:val="single" w:sz="4" w:space="0" w:color="auto"/>
            </w:tcBorders>
          </w:tcPr>
          <w:p w14:paraId="029CA405" w14:textId="7274A1F6" w:rsidR="007D2B5F" w:rsidRPr="002D5039" w:rsidRDefault="00D8443E">
            <w:pPr>
              <w:spacing w:after="0" w:line="240" w:lineRule="auto"/>
              <w:rPr>
                <w:rFonts w:ascii="Times New Roman" w:eastAsia="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Statinis: (yra)</w:t>
            </w:r>
          </w:p>
        </w:tc>
      </w:tr>
      <w:tr w:rsidR="00D8443E" w:rsidRPr="002D5039" w14:paraId="5F1A8E66" w14:textId="77777777" w:rsidTr="007D2B5F">
        <w:tc>
          <w:tcPr>
            <w:tcW w:w="497" w:type="pct"/>
            <w:tcBorders>
              <w:top w:val="single" w:sz="4" w:space="0" w:color="auto"/>
              <w:left w:val="single" w:sz="4" w:space="0" w:color="auto"/>
              <w:bottom w:val="single" w:sz="4" w:space="0" w:color="auto"/>
              <w:right w:val="single" w:sz="4" w:space="0" w:color="auto"/>
            </w:tcBorders>
            <w:hideMark/>
          </w:tcPr>
          <w:p w14:paraId="79773870" w14:textId="77777777" w:rsidR="00D8443E" w:rsidRPr="002D5039" w:rsidRDefault="00D8443E" w:rsidP="00D8443E">
            <w:pPr>
              <w:spacing w:after="0" w:line="240" w:lineRule="auto"/>
              <w:ind w:right="-81"/>
              <w:jc w:val="center"/>
              <w:rPr>
                <w:rFonts w:ascii="Times New Roman" w:eastAsia="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T2</w:t>
            </w:r>
          </w:p>
        </w:tc>
        <w:tc>
          <w:tcPr>
            <w:tcW w:w="1984" w:type="pct"/>
            <w:tcBorders>
              <w:top w:val="single" w:sz="4" w:space="0" w:color="auto"/>
              <w:left w:val="single" w:sz="4" w:space="0" w:color="auto"/>
              <w:bottom w:val="single" w:sz="4" w:space="0" w:color="auto"/>
              <w:right w:val="single" w:sz="4" w:space="0" w:color="auto"/>
            </w:tcBorders>
          </w:tcPr>
          <w:p w14:paraId="6DBD1E91" w14:textId="77777777" w:rsidR="00D8443E" w:rsidRPr="002D5039" w:rsidRDefault="00D8443E" w:rsidP="00D8443E">
            <w:pPr>
              <w:suppressAutoHyphens/>
              <w:spacing w:after="0" w:line="100" w:lineRule="atLeast"/>
              <w:rPr>
                <w:rFonts w:ascii="Times New Roman" w:hAnsi="Times New Roman" w:cs="Times New Roman"/>
                <w:sz w:val="24"/>
                <w:szCs w:val="24"/>
                <w:lang w:val="lt-LT"/>
              </w:rPr>
            </w:pPr>
            <w:r w:rsidRPr="002D5039">
              <w:rPr>
                <w:rFonts w:ascii="Times New Roman" w:eastAsia="Lucida Sans Unicode" w:hAnsi="Times New Roman" w:cs="Times New Roman"/>
                <w:b/>
                <w:kern w:val="2"/>
                <w:sz w:val="24"/>
                <w:szCs w:val="24"/>
                <w:lang w:val="lt-LT"/>
              </w:rPr>
              <w:t>Sekcijų automatinio regreso funkcija.</w:t>
            </w:r>
          </w:p>
          <w:p w14:paraId="0B4A8083" w14:textId="77777777" w:rsidR="00D8443E" w:rsidRPr="002D5039" w:rsidRDefault="00D8443E" w:rsidP="00D8443E">
            <w:pPr>
              <w:suppressAutoHyphens/>
              <w:spacing w:after="0" w:line="100" w:lineRule="atLeast"/>
              <w:ind w:left="720"/>
              <w:rPr>
                <w:rFonts w:ascii="Times New Roman" w:hAnsi="Times New Roman" w:cs="Times New Roman"/>
                <w:sz w:val="24"/>
                <w:szCs w:val="24"/>
                <w:lang w:val="lt-LT"/>
              </w:rPr>
            </w:pPr>
          </w:p>
          <w:p w14:paraId="4430E15B" w14:textId="77777777" w:rsidR="00D8443E" w:rsidRPr="002D5039" w:rsidRDefault="00D8443E" w:rsidP="004F389D">
            <w:pPr>
              <w:pStyle w:val="ListParagraph"/>
              <w:numPr>
                <w:ilvl w:val="1"/>
                <w:numId w:val="4"/>
              </w:numPr>
              <w:rPr>
                <w:szCs w:val="24"/>
              </w:rPr>
            </w:pPr>
            <w:r w:rsidRPr="002D5039">
              <w:rPr>
                <w:szCs w:val="24"/>
              </w:rPr>
              <w:t>Į nugaros pusę ne mažiau 10 cm.</w:t>
            </w:r>
          </w:p>
          <w:p w14:paraId="224229A4" w14:textId="77777777" w:rsidR="00D8443E" w:rsidRPr="002D5039" w:rsidRDefault="00D8443E" w:rsidP="004F389D">
            <w:pPr>
              <w:pStyle w:val="ListParagraph"/>
              <w:numPr>
                <w:ilvl w:val="1"/>
                <w:numId w:val="4"/>
              </w:numPr>
              <w:rPr>
                <w:szCs w:val="24"/>
              </w:rPr>
            </w:pPr>
            <w:r w:rsidRPr="002D5039">
              <w:rPr>
                <w:szCs w:val="24"/>
              </w:rPr>
              <w:lastRenderedPageBreak/>
              <w:t>Į šlaunų pusę ne mažiau 6 cm.</w:t>
            </w:r>
          </w:p>
        </w:tc>
        <w:tc>
          <w:tcPr>
            <w:tcW w:w="831" w:type="pct"/>
            <w:gridSpan w:val="2"/>
            <w:tcBorders>
              <w:top w:val="single" w:sz="4" w:space="0" w:color="auto"/>
              <w:left w:val="single" w:sz="4" w:space="0" w:color="auto"/>
              <w:bottom w:val="single" w:sz="4" w:space="0" w:color="auto"/>
              <w:right w:val="single" w:sz="4" w:space="0" w:color="auto"/>
            </w:tcBorders>
          </w:tcPr>
          <w:p w14:paraId="5F443A4A" w14:textId="5917AE62" w:rsidR="00D8443E" w:rsidRPr="002D5039" w:rsidRDefault="00D8443E" w:rsidP="00D8443E">
            <w:pPr>
              <w:spacing w:after="0" w:line="240" w:lineRule="auto"/>
              <w:jc w:val="center"/>
              <w:rPr>
                <w:rFonts w:ascii="Times New Roman" w:eastAsia="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lastRenderedPageBreak/>
              <w:t>Statinis: (yra/nėra)</w:t>
            </w:r>
          </w:p>
        </w:tc>
        <w:tc>
          <w:tcPr>
            <w:tcW w:w="813" w:type="pct"/>
            <w:gridSpan w:val="2"/>
            <w:tcBorders>
              <w:top w:val="single" w:sz="4" w:space="0" w:color="auto"/>
              <w:left w:val="single" w:sz="4" w:space="0" w:color="auto"/>
              <w:bottom w:val="single" w:sz="4" w:space="0" w:color="auto"/>
              <w:right w:val="single" w:sz="4" w:space="0" w:color="auto"/>
            </w:tcBorders>
            <w:hideMark/>
          </w:tcPr>
          <w:p w14:paraId="577D0E2F" w14:textId="77777777" w:rsidR="00D8443E" w:rsidRPr="002D5039" w:rsidRDefault="00D8443E" w:rsidP="00D8443E">
            <w:pPr>
              <w:spacing w:after="0" w:line="240" w:lineRule="auto"/>
              <w:jc w:val="center"/>
              <w:rPr>
                <w:rFonts w:ascii="Times New Roman" w:eastAsia="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10</w:t>
            </w:r>
          </w:p>
        </w:tc>
        <w:tc>
          <w:tcPr>
            <w:tcW w:w="875" w:type="pct"/>
            <w:gridSpan w:val="3"/>
            <w:tcBorders>
              <w:top w:val="single" w:sz="4" w:space="0" w:color="auto"/>
              <w:left w:val="single" w:sz="4" w:space="0" w:color="auto"/>
              <w:bottom w:val="single" w:sz="4" w:space="0" w:color="auto"/>
              <w:right w:val="single" w:sz="4" w:space="0" w:color="auto"/>
            </w:tcBorders>
          </w:tcPr>
          <w:p w14:paraId="73961117" w14:textId="101FE7A0" w:rsidR="00D8443E" w:rsidRPr="002D5039" w:rsidRDefault="00D8443E" w:rsidP="00D8443E">
            <w:pPr>
              <w:spacing w:after="0" w:line="240" w:lineRule="auto"/>
              <w:jc w:val="center"/>
              <w:rPr>
                <w:rFonts w:ascii="Times New Roman" w:eastAsia="Times New Roman" w:hAnsi="Times New Roman" w:cs="Times New Roman"/>
                <w:bCs/>
                <w:sz w:val="24"/>
                <w:szCs w:val="24"/>
                <w:lang w:val="lt-LT"/>
              </w:rPr>
            </w:pPr>
            <w:r w:rsidRPr="002D5039">
              <w:rPr>
                <w:rFonts w:ascii="Times New Roman" w:eastAsia="Times New Roman" w:hAnsi="Times New Roman" w:cs="Times New Roman"/>
                <w:bCs/>
                <w:sz w:val="24"/>
                <w:szCs w:val="24"/>
                <w:lang w:val="lt-LT"/>
              </w:rPr>
              <w:t>Statinis: (yra)</w:t>
            </w:r>
          </w:p>
        </w:tc>
      </w:tr>
    </w:tbl>
    <w:p w14:paraId="18D5C064" w14:textId="77777777" w:rsidR="007D2B5F" w:rsidRPr="002D5039" w:rsidRDefault="007D2B5F" w:rsidP="007D2B5F">
      <w:pPr>
        <w:spacing w:after="0" w:line="240" w:lineRule="auto"/>
        <w:jc w:val="both"/>
        <w:rPr>
          <w:rFonts w:ascii="Times New Roman" w:hAnsi="Times New Roman" w:cs="Times New Roman"/>
          <w:sz w:val="24"/>
          <w:szCs w:val="24"/>
          <w:lang w:val="lt-LT"/>
        </w:rPr>
      </w:pPr>
    </w:p>
    <w:p w14:paraId="5B426DEE" w14:textId="77777777" w:rsidR="007D2B5F" w:rsidRPr="002D5039" w:rsidRDefault="007D2B5F" w:rsidP="004F389D">
      <w:pPr>
        <w:numPr>
          <w:ilvl w:val="0"/>
          <w:numId w:val="5"/>
        </w:numPr>
        <w:tabs>
          <w:tab w:val="left" w:pos="993"/>
        </w:tabs>
        <w:suppressAutoHyphens/>
        <w:spacing w:after="0" w:line="240" w:lineRule="auto"/>
        <w:ind w:right="49" w:firstLine="450"/>
        <w:contextualSpacing/>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Pasiūlymo kainos kriterijus K bus įvertinamas eurais (su PVM) pagal tiekėjų kainas, nurodytas pasiūlyme.</w:t>
      </w:r>
    </w:p>
    <w:p w14:paraId="1E8026BE" w14:textId="77777777" w:rsidR="007D2B5F" w:rsidRPr="002D5039" w:rsidRDefault="007D2B5F" w:rsidP="004F389D">
      <w:pPr>
        <w:numPr>
          <w:ilvl w:val="0"/>
          <w:numId w:val="5"/>
        </w:numPr>
        <w:tabs>
          <w:tab w:val="left" w:pos="993"/>
        </w:tabs>
        <w:suppressAutoHyphens/>
        <w:spacing w:after="0" w:line="240" w:lineRule="auto"/>
        <w:ind w:right="49" w:firstLine="450"/>
        <w:contextualSpacing/>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 xml:space="preserve">Techninių charakteristikų kokybės kriterijus (T) bus įvertinamas pagal tiekėjų su pasiūlymais gamintojo pateiktą originalią techninę dokumentaciją anglų ir lietuvių kalba. Tiekėjas pasiūlyme turi nurodyti konkretų gamintojo dokumentacijos puslapį ir pastraipą, kurioje yra pateikiama matuojamo parametro reikšmė. </w:t>
      </w:r>
    </w:p>
    <w:p w14:paraId="355B145A" w14:textId="77777777" w:rsidR="007D2B5F" w:rsidRPr="002D5039" w:rsidRDefault="007D2B5F" w:rsidP="004F389D">
      <w:pPr>
        <w:numPr>
          <w:ilvl w:val="0"/>
          <w:numId w:val="6"/>
        </w:numPr>
        <w:tabs>
          <w:tab w:val="left" w:pos="993"/>
        </w:tabs>
        <w:suppressAutoHyphens/>
        <w:spacing w:after="0" w:line="240" w:lineRule="auto"/>
        <w:ind w:right="49" w:firstLine="426"/>
        <w:contextualSpacing/>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Pasiūlymo ekonominio naudingumo (kainos ir kokybės santykio) apskaičiavimo tvarka (formulė) yra pateikiama žemiau:</w:t>
      </w:r>
    </w:p>
    <w:p w14:paraId="0228858F" w14:textId="77777777" w:rsidR="007D2B5F" w:rsidRPr="002D5039" w:rsidRDefault="007D2B5F" w:rsidP="004F389D">
      <w:pPr>
        <w:numPr>
          <w:ilvl w:val="1"/>
          <w:numId w:val="6"/>
        </w:numPr>
        <w:tabs>
          <w:tab w:val="left" w:pos="993"/>
        </w:tabs>
        <w:suppressAutoHyphens/>
        <w:spacing w:after="0" w:line="240" w:lineRule="auto"/>
        <w:ind w:right="49" w:firstLine="426"/>
        <w:contextualSpacing/>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b/>
          <w:sz w:val="24"/>
          <w:szCs w:val="24"/>
          <w:lang w:val="lt-LT"/>
        </w:rPr>
        <w:t>Pasiūlymo ekonominis naudingumas (kainos ir kokybės santykis)</w:t>
      </w:r>
      <w:r w:rsidRPr="002D5039">
        <w:rPr>
          <w:rFonts w:ascii="Times New Roman" w:eastAsia="Times New Roman" w:hAnsi="Times New Roman" w:cs="Times New Roman"/>
          <w:sz w:val="24"/>
          <w:szCs w:val="24"/>
          <w:lang w:val="lt-LT"/>
        </w:rPr>
        <w:t xml:space="preserve"> (E) apskaičiuojamas sudedant tiekėjo pasiūlymo kainos (K) ir techninio kriterijaus (T) balus:</w:t>
      </w:r>
    </w:p>
    <w:p w14:paraId="67986FA7" w14:textId="77777777" w:rsidR="007D2B5F" w:rsidRPr="002D5039" w:rsidRDefault="007D2B5F" w:rsidP="007D2B5F">
      <w:pPr>
        <w:spacing w:after="0" w:line="240" w:lineRule="auto"/>
        <w:ind w:right="-851"/>
        <w:jc w:val="center"/>
        <w:rPr>
          <w:rFonts w:ascii="Times New Roman" w:hAnsi="Times New Roman" w:cs="Times New Roman"/>
          <w:b/>
          <w:sz w:val="24"/>
          <w:szCs w:val="24"/>
          <w:vertAlign w:val="subscript"/>
          <w:lang w:val="lt-LT"/>
        </w:rPr>
      </w:pPr>
      <w:r w:rsidRPr="002D5039">
        <w:rPr>
          <w:rFonts w:ascii="Times New Roman" w:hAnsi="Times New Roman" w:cs="Times New Roman"/>
          <w:b/>
          <w:sz w:val="24"/>
          <w:szCs w:val="24"/>
          <w:lang w:val="lt-LT"/>
        </w:rPr>
        <w:t>E=K+T</w:t>
      </w:r>
    </w:p>
    <w:p w14:paraId="5E00360E" w14:textId="77777777" w:rsidR="007D2B5F" w:rsidRPr="002D5039" w:rsidRDefault="007D2B5F" w:rsidP="004F389D">
      <w:pPr>
        <w:numPr>
          <w:ilvl w:val="2"/>
          <w:numId w:val="6"/>
        </w:numPr>
        <w:suppressAutoHyphens/>
        <w:spacing w:after="0" w:line="240" w:lineRule="auto"/>
        <w:ind w:right="49" w:firstLine="426"/>
        <w:jc w:val="both"/>
        <w:rPr>
          <w:rFonts w:ascii="Times New Roman" w:hAnsi="Times New Roman" w:cs="Times New Roman"/>
          <w:sz w:val="24"/>
          <w:szCs w:val="24"/>
          <w:lang w:val="lt-LT"/>
        </w:rPr>
      </w:pPr>
      <w:r w:rsidRPr="002D5039">
        <w:rPr>
          <w:rFonts w:ascii="Times New Roman" w:hAnsi="Times New Roman" w:cs="Times New Roman"/>
          <w:sz w:val="24"/>
          <w:szCs w:val="24"/>
          <w:lang w:val="lt-LT"/>
        </w:rPr>
        <w:t>Pasiūlymo kainos (K) balas yra apskaičiuojamas mažiausios pasiūlytos kainos (</w:t>
      </w:r>
      <w:proofErr w:type="spellStart"/>
      <w:r w:rsidRPr="002D5039">
        <w:rPr>
          <w:rFonts w:ascii="Times New Roman" w:hAnsi="Times New Roman" w:cs="Times New Roman"/>
          <w:sz w:val="24"/>
          <w:szCs w:val="24"/>
          <w:lang w:val="lt-LT"/>
        </w:rPr>
        <w:t>K</w:t>
      </w:r>
      <w:r w:rsidRPr="002D5039">
        <w:rPr>
          <w:rFonts w:ascii="Times New Roman" w:hAnsi="Times New Roman" w:cs="Times New Roman"/>
          <w:sz w:val="24"/>
          <w:szCs w:val="24"/>
          <w:vertAlign w:val="subscript"/>
          <w:lang w:val="lt-LT"/>
        </w:rPr>
        <w:t>min</w:t>
      </w:r>
      <w:proofErr w:type="spellEnd"/>
      <w:r w:rsidRPr="002D5039">
        <w:rPr>
          <w:rFonts w:ascii="Times New Roman" w:hAnsi="Times New Roman" w:cs="Times New Roman"/>
          <w:sz w:val="24"/>
          <w:szCs w:val="24"/>
          <w:lang w:val="lt-LT"/>
        </w:rPr>
        <w:t>) ir vertinamo pasiūlymo kainos (K</w:t>
      </w:r>
      <w:r w:rsidRPr="002D5039">
        <w:rPr>
          <w:rFonts w:ascii="Times New Roman" w:hAnsi="Times New Roman" w:cs="Times New Roman"/>
          <w:sz w:val="24"/>
          <w:szCs w:val="24"/>
          <w:vertAlign w:val="subscript"/>
          <w:lang w:val="lt-LT"/>
        </w:rPr>
        <w:t>V</w:t>
      </w:r>
      <w:r w:rsidRPr="002D5039">
        <w:rPr>
          <w:rFonts w:ascii="Times New Roman" w:hAnsi="Times New Roman" w:cs="Times New Roman"/>
          <w:sz w:val="24"/>
          <w:szCs w:val="24"/>
          <w:lang w:val="lt-LT"/>
        </w:rPr>
        <w:t>) santykį padauginant iš kainos lyginamojo svorio (X):</w:t>
      </w:r>
    </w:p>
    <w:p w14:paraId="4926A681" w14:textId="77777777" w:rsidR="007D2B5F" w:rsidRPr="002D5039" w:rsidRDefault="007D2B5F" w:rsidP="007D2B5F">
      <w:pPr>
        <w:spacing w:after="360"/>
        <w:jc w:val="center"/>
        <w:rPr>
          <w:rFonts w:ascii="Times New Roman" w:eastAsia="Times New Roman" w:hAnsi="Times New Roman" w:cs="Times New Roman"/>
          <w:b/>
          <w:sz w:val="24"/>
          <w:szCs w:val="24"/>
          <w:lang w:val="lt-LT"/>
        </w:rPr>
      </w:pPr>
      <m:oMathPara>
        <m:oMath>
          <m:r>
            <m:rPr>
              <m:sty m:val="b"/>
            </m:rPr>
            <w:rPr>
              <w:rFonts w:ascii="Cambria Math" w:eastAsia="Times New Roman" w:hAnsi="Cambria Math" w:cs="Times New Roman"/>
              <w:sz w:val="24"/>
              <w:szCs w:val="24"/>
              <w:lang w:val="lt-LT"/>
            </w:rPr>
            <m:t>K=</m:t>
          </m:r>
          <m:f>
            <m:fPr>
              <m:ctrlPr>
                <w:rPr>
                  <w:rFonts w:ascii="Cambria Math" w:eastAsia="Times New Roman" w:hAnsi="Cambria Math" w:cs="Times New Roman"/>
                  <w:b/>
                  <w:sz w:val="24"/>
                  <w:szCs w:val="24"/>
                  <w:lang w:val="lt-LT"/>
                </w:rPr>
              </m:ctrlPr>
            </m:fPr>
            <m:num>
              <m:sSub>
                <m:sSubPr>
                  <m:ctrlPr>
                    <w:rPr>
                      <w:rFonts w:ascii="Cambria Math" w:eastAsia="Times New Roman" w:hAnsi="Cambria Math" w:cs="Times New Roman"/>
                      <w:b/>
                      <w:sz w:val="24"/>
                      <w:szCs w:val="24"/>
                      <w:lang w:val="lt-LT"/>
                    </w:rPr>
                  </m:ctrlPr>
                </m:sSubPr>
                <m:e>
                  <m:r>
                    <m:rPr>
                      <m:sty m:val="b"/>
                    </m:rPr>
                    <w:rPr>
                      <w:rFonts w:ascii="Cambria Math" w:eastAsia="Times New Roman" w:hAnsi="Cambria Math" w:cs="Times New Roman"/>
                      <w:sz w:val="24"/>
                      <w:szCs w:val="24"/>
                      <w:lang w:val="lt-LT"/>
                    </w:rPr>
                    <m:t>K</m:t>
                  </m:r>
                </m:e>
                <m:sub>
                  <m:r>
                    <m:rPr>
                      <m:sty m:val="b"/>
                    </m:rPr>
                    <w:rPr>
                      <w:rFonts w:ascii="Cambria Math" w:eastAsia="Times New Roman" w:hAnsi="Cambria Math" w:cs="Times New Roman"/>
                      <w:sz w:val="24"/>
                      <w:szCs w:val="24"/>
                      <w:lang w:val="lt-LT"/>
                    </w:rPr>
                    <m:t>min</m:t>
                  </m:r>
                </m:sub>
              </m:sSub>
            </m:num>
            <m:den>
              <m:sSub>
                <m:sSubPr>
                  <m:ctrlPr>
                    <w:rPr>
                      <w:rFonts w:ascii="Cambria Math" w:eastAsia="Times New Roman" w:hAnsi="Cambria Math" w:cs="Times New Roman"/>
                      <w:b/>
                      <w:sz w:val="24"/>
                      <w:szCs w:val="24"/>
                      <w:lang w:val="lt-LT"/>
                    </w:rPr>
                  </m:ctrlPr>
                </m:sSubPr>
                <m:e>
                  <m:r>
                    <m:rPr>
                      <m:sty m:val="b"/>
                    </m:rPr>
                    <w:rPr>
                      <w:rFonts w:ascii="Cambria Math" w:eastAsia="Times New Roman" w:hAnsi="Cambria Math" w:cs="Times New Roman"/>
                      <w:sz w:val="24"/>
                      <w:szCs w:val="24"/>
                      <w:lang w:val="lt-LT"/>
                    </w:rPr>
                    <m:t>K</m:t>
                  </m:r>
                </m:e>
                <m:sub>
                  <m:r>
                    <m:rPr>
                      <m:sty m:val="b"/>
                    </m:rPr>
                    <w:rPr>
                      <w:rFonts w:ascii="Cambria Math" w:eastAsia="Times New Roman" w:hAnsi="Cambria Math" w:cs="Times New Roman"/>
                      <w:sz w:val="24"/>
                      <w:szCs w:val="24"/>
                      <w:lang w:val="lt-LT"/>
                    </w:rPr>
                    <m:t>v</m:t>
                  </m:r>
                </m:sub>
              </m:sSub>
            </m:den>
          </m:f>
          <m:r>
            <m:rPr>
              <m:sty m:val="b"/>
            </m:rPr>
            <w:rPr>
              <w:rFonts w:ascii="Cambria Math" w:eastAsia="Times New Roman" w:hAnsi="Cambria Math" w:cs="Times New Roman"/>
              <w:sz w:val="24"/>
              <w:szCs w:val="24"/>
              <w:lang w:val="lt-LT"/>
            </w:rPr>
            <m:t xml:space="preserve"> ×X</m:t>
          </m:r>
        </m:oMath>
      </m:oMathPara>
    </w:p>
    <w:p w14:paraId="6ACE8085" w14:textId="77777777" w:rsidR="007D2B5F" w:rsidRPr="002D5039" w:rsidRDefault="007D2B5F" w:rsidP="007D2B5F">
      <w:pPr>
        <w:spacing w:after="360"/>
        <w:jc w:val="center"/>
        <w:rPr>
          <w:rFonts w:ascii="Times New Roman" w:eastAsia="Times New Roman" w:hAnsi="Times New Roman" w:cs="Times New Roman"/>
          <w:b/>
          <w:sz w:val="24"/>
          <w:szCs w:val="24"/>
          <w:lang w:val="lt-LT"/>
        </w:rPr>
      </w:pPr>
    </w:p>
    <w:p w14:paraId="0F257078" w14:textId="77777777" w:rsidR="007D2B5F" w:rsidRPr="002D5039" w:rsidRDefault="007D2B5F" w:rsidP="004F389D">
      <w:pPr>
        <w:numPr>
          <w:ilvl w:val="2"/>
          <w:numId w:val="6"/>
        </w:numPr>
        <w:suppressAutoHyphens/>
        <w:spacing w:after="0" w:line="240" w:lineRule="auto"/>
        <w:ind w:right="49" w:firstLine="426"/>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Siūlomo objekto techniniai pranašumai įvertinami statiniu vertinimo būdu ir neturi skaitinių išraiškų (yra arba nėra), todėl parametro įvertinimas apskaičiuojamas pagal formulę:</w:t>
      </w:r>
    </w:p>
    <w:p w14:paraId="2A5872B4" w14:textId="77777777" w:rsidR="007D2B5F" w:rsidRPr="002D5039" w:rsidRDefault="007D2B5F" w:rsidP="007D2B5F">
      <w:pPr>
        <w:spacing w:after="0" w:line="240" w:lineRule="auto"/>
        <w:ind w:firstLine="1134"/>
        <w:jc w:val="both"/>
        <w:rPr>
          <w:rFonts w:ascii="Times New Roman" w:eastAsia="Times New Roman" w:hAnsi="Times New Roman" w:cs="Times New Roman"/>
          <w:sz w:val="24"/>
          <w:szCs w:val="24"/>
          <w:lang w:val="lt-LT"/>
        </w:rPr>
      </w:pPr>
      <w:r w:rsidRPr="002D5039">
        <w:rPr>
          <w:rFonts w:ascii="Times New Roman" w:eastAsia="Times New Roman" w:hAnsi="Times New Roman" w:cs="Times New Roman"/>
          <w:sz w:val="24"/>
          <w:szCs w:val="24"/>
          <w:lang w:val="lt-LT"/>
        </w:rPr>
        <w:t xml:space="preserve">Jei siūlomas objektas turi nurodytą pranašumą: </w:t>
      </w:r>
      <w:r w:rsidRPr="002D5039">
        <w:rPr>
          <w:rFonts w:ascii="Times New Roman" w:eastAsia="Times New Roman" w:hAnsi="Times New Roman" w:cs="Times New Roman"/>
          <w:i/>
          <w:sz w:val="24"/>
          <w:szCs w:val="24"/>
          <w:lang w:val="lt-LT"/>
        </w:rPr>
        <w:t>T = L</w:t>
      </w:r>
    </w:p>
    <w:p w14:paraId="1E352554" w14:textId="77777777" w:rsidR="007D2B5F" w:rsidRPr="002D5039" w:rsidRDefault="007D2B5F" w:rsidP="007D2B5F">
      <w:pPr>
        <w:spacing w:after="0" w:line="240" w:lineRule="auto"/>
        <w:ind w:firstLine="1134"/>
        <w:rPr>
          <w:rFonts w:ascii="Times New Roman" w:eastAsia="Times New Roman" w:hAnsi="Times New Roman" w:cs="Times New Roman"/>
          <w:i/>
          <w:sz w:val="24"/>
          <w:szCs w:val="24"/>
          <w:lang w:val="lt-LT"/>
        </w:rPr>
      </w:pPr>
      <w:r w:rsidRPr="002D5039">
        <w:rPr>
          <w:rFonts w:ascii="Times New Roman" w:eastAsia="Times New Roman" w:hAnsi="Times New Roman" w:cs="Times New Roman"/>
          <w:sz w:val="24"/>
          <w:szCs w:val="24"/>
          <w:lang w:val="lt-LT"/>
        </w:rPr>
        <w:t xml:space="preserve">Jei siūlomas objektas neturi nurodyto pranašumo: </w:t>
      </w:r>
      <w:r w:rsidRPr="002D5039">
        <w:rPr>
          <w:rFonts w:ascii="Times New Roman" w:eastAsia="Times New Roman" w:hAnsi="Times New Roman" w:cs="Times New Roman"/>
          <w:i/>
          <w:sz w:val="24"/>
          <w:szCs w:val="24"/>
          <w:lang w:val="lt-LT"/>
        </w:rPr>
        <w:t>T = L = 0</w:t>
      </w:r>
    </w:p>
    <w:p w14:paraId="77E5DB5B" w14:textId="77777777" w:rsidR="007D2B5F" w:rsidRPr="002D5039" w:rsidRDefault="007D2B5F" w:rsidP="007D2B5F">
      <w:pPr>
        <w:spacing w:after="0"/>
        <w:rPr>
          <w:rFonts w:ascii="Times New Roman" w:hAnsi="Times New Roman" w:cs="Times New Roman"/>
          <w:sz w:val="24"/>
          <w:szCs w:val="24"/>
          <w:lang w:val="lt-LT"/>
        </w:rPr>
      </w:pPr>
    </w:p>
    <w:p w14:paraId="48166E35" w14:textId="77777777" w:rsidR="00924EF3" w:rsidRPr="002D5039" w:rsidRDefault="00924EF3">
      <w:pPr>
        <w:rPr>
          <w:rFonts w:ascii="Times New Roman" w:hAnsi="Times New Roman" w:cs="Times New Roman"/>
          <w:sz w:val="24"/>
          <w:szCs w:val="24"/>
        </w:rPr>
      </w:pPr>
    </w:p>
    <w:sectPr w:rsidR="00924EF3" w:rsidRPr="002D503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91DBC"/>
    <w:multiLevelType w:val="hybridMultilevel"/>
    <w:tmpl w:val="51DCCC3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8479A5"/>
    <w:multiLevelType w:val="hybridMultilevel"/>
    <w:tmpl w:val="17DCC6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97787C"/>
    <w:multiLevelType w:val="hybridMultilevel"/>
    <w:tmpl w:val="019640D2"/>
    <w:lvl w:ilvl="0" w:tplc="0427000F">
      <w:start w:val="1"/>
      <w:numFmt w:val="decimal"/>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3" w15:restartNumberingAfterBreak="0">
    <w:nsid w:val="1B8D2FCF"/>
    <w:multiLevelType w:val="hybridMultilevel"/>
    <w:tmpl w:val="5A4C9B44"/>
    <w:lvl w:ilvl="0" w:tplc="4F8AF3EC">
      <w:start w:val="1"/>
      <w:numFmt w:val="decimal"/>
      <w:lvlText w:val="%1-"/>
      <w:lvlJc w:val="left"/>
      <w:pPr>
        <w:ind w:left="447" w:hanging="360"/>
      </w:pPr>
      <w:rPr>
        <w:rFonts w:hint="default"/>
        <w:i/>
      </w:rPr>
    </w:lvl>
    <w:lvl w:ilvl="1" w:tplc="04090019" w:tentative="1">
      <w:start w:val="1"/>
      <w:numFmt w:val="lowerLetter"/>
      <w:lvlText w:val="%2."/>
      <w:lvlJc w:val="left"/>
      <w:pPr>
        <w:ind w:left="1167" w:hanging="360"/>
      </w:pPr>
    </w:lvl>
    <w:lvl w:ilvl="2" w:tplc="0409001B" w:tentative="1">
      <w:start w:val="1"/>
      <w:numFmt w:val="lowerRoman"/>
      <w:lvlText w:val="%3."/>
      <w:lvlJc w:val="right"/>
      <w:pPr>
        <w:ind w:left="1887" w:hanging="180"/>
      </w:pPr>
    </w:lvl>
    <w:lvl w:ilvl="3" w:tplc="0409000F" w:tentative="1">
      <w:start w:val="1"/>
      <w:numFmt w:val="decimal"/>
      <w:lvlText w:val="%4."/>
      <w:lvlJc w:val="left"/>
      <w:pPr>
        <w:ind w:left="2607" w:hanging="360"/>
      </w:pPr>
    </w:lvl>
    <w:lvl w:ilvl="4" w:tplc="04090019" w:tentative="1">
      <w:start w:val="1"/>
      <w:numFmt w:val="lowerLetter"/>
      <w:lvlText w:val="%5."/>
      <w:lvlJc w:val="left"/>
      <w:pPr>
        <w:ind w:left="3327" w:hanging="360"/>
      </w:pPr>
    </w:lvl>
    <w:lvl w:ilvl="5" w:tplc="0409001B" w:tentative="1">
      <w:start w:val="1"/>
      <w:numFmt w:val="lowerRoman"/>
      <w:lvlText w:val="%6."/>
      <w:lvlJc w:val="right"/>
      <w:pPr>
        <w:ind w:left="4047" w:hanging="180"/>
      </w:pPr>
    </w:lvl>
    <w:lvl w:ilvl="6" w:tplc="0409000F" w:tentative="1">
      <w:start w:val="1"/>
      <w:numFmt w:val="decimal"/>
      <w:lvlText w:val="%7."/>
      <w:lvlJc w:val="left"/>
      <w:pPr>
        <w:ind w:left="4767" w:hanging="360"/>
      </w:pPr>
    </w:lvl>
    <w:lvl w:ilvl="7" w:tplc="04090019" w:tentative="1">
      <w:start w:val="1"/>
      <w:numFmt w:val="lowerLetter"/>
      <w:lvlText w:val="%8."/>
      <w:lvlJc w:val="left"/>
      <w:pPr>
        <w:ind w:left="5487" w:hanging="360"/>
      </w:pPr>
    </w:lvl>
    <w:lvl w:ilvl="8" w:tplc="0409001B" w:tentative="1">
      <w:start w:val="1"/>
      <w:numFmt w:val="lowerRoman"/>
      <w:lvlText w:val="%9."/>
      <w:lvlJc w:val="right"/>
      <w:pPr>
        <w:ind w:left="6207" w:hanging="180"/>
      </w:pPr>
    </w:lvl>
  </w:abstractNum>
  <w:abstractNum w:abstractNumId="4" w15:restartNumberingAfterBreak="0">
    <w:nsid w:val="1C5D428F"/>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5" w15:restartNumberingAfterBreak="0">
    <w:nsid w:val="1D8A7F90"/>
    <w:multiLevelType w:val="hybridMultilevel"/>
    <w:tmpl w:val="A47C9E0E"/>
    <w:lvl w:ilvl="0" w:tplc="613003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7B5DE8"/>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7" w15:restartNumberingAfterBreak="0">
    <w:nsid w:val="207C71AC"/>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8" w15:restartNumberingAfterBreak="0">
    <w:nsid w:val="21AD14B9"/>
    <w:multiLevelType w:val="hybridMultilevel"/>
    <w:tmpl w:val="C6646F84"/>
    <w:lvl w:ilvl="0" w:tplc="C1E02E40">
      <w:start w:val="1"/>
      <w:numFmt w:val="decimal"/>
      <w:lvlText w:val="%1."/>
      <w:lvlJc w:val="left"/>
      <w:pPr>
        <w:ind w:left="900" w:hanging="360"/>
      </w:pPr>
    </w:lvl>
    <w:lvl w:ilvl="1" w:tplc="04270019">
      <w:start w:val="1"/>
      <w:numFmt w:val="lowerLetter"/>
      <w:lvlText w:val="%2."/>
      <w:lvlJc w:val="left"/>
      <w:pPr>
        <w:ind w:left="1620" w:hanging="360"/>
      </w:pPr>
    </w:lvl>
    <w:lvl w:ilvl="2" w:tplc="0427001B">
      <w:start w:val="1"/>
      <w:numFmt w:val="lowerRoman"/>
      <w:lvlText w:val="%3."/>
      <w:lvlJc w:val="right"/>
      <w:pPr>
        <w:ind w:left="2340" w:hanging="180"/>
      </w:pPr>
    </w:lvl>
    <w:lvl w:ilvl="3" w:tplc="0427000F">
      <w:start w:val="1"/>
      <w:numFmt w:val="decimal"/>
      <w:lvlText w:val="%4."/>
      <w:lvlJc w:val="left"/>
      <w:pPr>
        <w:ind w:left="3060" w:hanging="360"/>
      </w:pPr>
    </w:lvl>
    <w:lvl w:ilvl="4" w:tplc="04270019">
      <w:start w:val="1"/>
      <w:numFmt w:val="lowerLetter"/>
      <w:lvlText w:val="%5."/>
      <w:lvlJc w:val="left"/>
      <w:pPr>
        <w:ind w:left="3780" w:hanging="360"/>
      </w:pPr>
    </w:lvl>
    <w:lvl w:ilvl="5" w:tplc="0427001B">
      <w:start w:val="1"/>
      <w:numFmt w:val="lowerRoman"/>
      <w:lvlText w:val="%6."/>
      <w:lvlJc w:val="right"/>
      <w:pPr>
        <w:ind w:left="4500" w:hanging="180"/>
      </w:pPr>
    </w:lvl>
    <w:lvl w:ilvl="6" w:tplc="0427000F">
      <w:start w:val="1"/>
      <w:numFmt w:val="decimal"/>
      <w:lvlText w:val="%7."/>
      <w:lvlJc w:val="left"/>
      <w:pPr>
        <w:ind w:left="5220" w:hanging="360"/>
      </w:pPr>
    </w:lvl>
    <w:lvl w:ilvl="7" w:tplc="04270019">
      <w:start w:val="1"/>
      <w:numFmt w:val="lowerLetter"/>
      <w:lvlText w:val="%8."/>
      <w:lvlJc w:val="left"/>
      <w:pPr>
        <w:ind w:left="5940" w:hanging="360"/>
      </w:pPr>
    </w:lvl>
    <w:lvl w:ilvl="8" w:tplc="0427001B">
      <w:start w:val="1"/>
      <w:numFmt w:val="lowerRoman"/>
      <w:lvlText w:val="%9."/>
      <w:lvlJc w:val="right"/>
      <w:pPr>
        <w:ind w:left="6660" w:hanging="180"/>
      </w:pPr>
    </w:lvl>
  </w:abstractNum>
  <w:abstractNum w:abstractNumId="9" w15:restartNumberingAfterBreak="0">
    <w:nsid w:val="229026D5"/>
    <w:multiLevelType w:val="hybridMultilevel"/>
    <w:tmpl w:val="3FF4BD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B968B2"/>
    <w:multiLevelType w:val="hybridMultilevel"/>
    <w:tmpl w:val="79E270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E00233"/>
    <w:multiLevelType w:val="hybridMultilevel"/>
    <w:tmpl w:val="3AA88950"/>
    <w:lvl w:ilvl="0" w:tplc="DE2A7AB8">
      <w:start w:val="2"/>
      <w:numFmt w:val="decimal"/>
      <w:lvlText w:val="%1."/>
      <w:lvlJc w:val="left"/>
      <w:pPr>
        <w:ind w:left="810" w:hanging="360"/>
      </w:pPr>
    </w:lvl>
    <w:lvl w:ilvl="1" w:tplc="04270019">
      <w:start w:val="1"/>
      <w:numFmt w:val="lowerLetter"/>
      <w:lvlText w:val="%2."/>
      <w:lvlJc w:val="left"/>
      <w:pPr>
        <w:ind w:left="1530" w:hanging="360"/>
      </w:pPr>
    </w:lvl>
    <w:lvl w:ilvl="2" w:tplc="0427001B">
      <w:start w:val="1"/>
      <w:numFmt w:val="lowerRoman"/>
      <w:lvlText w:val="%3."/>
      <w:lvlJc w:val="right"/>
      <w:pPr>
        <w:ind w:left="2250" w:hanging="180"/>
      </w:pPr>
    </w:lvl>
    <w:lvl w:ilvl="3" w:tplc="0427000F">
      <w:start w:val="1"/>
      <w:numFmt w:val="decimal"/>
      <w:lvlText w:val="%4."/>
      <w:lvlJc w:val="left"/>
      <w:pPr>
        <w:ind w:left="2970" w:hanging="360"/>
      </w:pPr>
    </w:lvl>
    <w:lvl w:ilvl="4" w:tplc="04270019">
      <w:start w:val="1"/>
      <w:numFmt w:val="lowerLetter"/>
      <w:lvlText w:val="%5."/>
      <w:lvlJc w:val="left"/>
      <w:pPr>
        <w:ind w:left="3690" w:hanging="360"/>
      </w:pPr>
    </w:lvl>
    <w:lvl w:ilvl="5" w:tplc="0427001B">
      <w:start w:val="1"/>
      <w:numFmt w:val="lowerRoman"/>
      <w:lvlText w:val="%6."/>
      <w:lvlJc w:val="right"/>
      <w:pPr>
        <w:ind w:left="4410" w:hanging="180"/>
      </w:pPr>
    </w:lvl>
    <w:lvl w:ilvl="6" w:tplc="0427000F">
      <w:start w:val="1"/>
      <w:numFmt w:val="decimal"/>
      <w:lvlText w:val="%7."/>
      <w:lvlJc w:val="left"/>
      <w:pPr>
        <w:ind w:left="5130" w:hanging="360"/>
      </w:pPr>
    </w:lvl>
    <w:lvl w:ilvl="7" w:tplc="04270019">
      <w:start w:val="1"/>
      <w:numFmt w:val="lowerLetter"/>
      <w:lvlText w:val="%8."/>
      <w:lvlJc w:val="left"/>
      <w:pPr>
        <w:ind w:left="5850" w:hanging="360"/>
      </w:pPr>
    </w:lvl>
    <w:lvl w:ilvl="8" w:tplc="0427001B">
      <w:start w:val="1"/>
      <w:numFmt w:val="lowerRoman"/>
      <w:lvlText w:val="%9."/>
      <w:lvlJc w:val="right"/>
      <w:pPr>
        <w:ind w:left="6570" w:hanging="180"/>
      </w:pPr>
    </w:lvl>
  </w:abstractNum>
  <w:abstractNum w:abstractNumId="12" w15:restartNumberingAfterBreak="0">
    <w:nsid w:val="3F25414B"/>
    <w:multiLevelType w:val="hybridMultilevel"/>
    <w:tmpl w:val="3A588D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3346837"/>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4" w15:restartNumberingAfterBreak="0">
    <w:nsid w:val="46BA058A"/>
    <w:multiLevelType w:val="hybridMultilevel"/>
    <w:tmpl w:val="FBF8EE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46F43F4F"/>
    <w:multiLevelType w:val="hybridMultilevel"/>
    <w:tmpl w:val="6DA4AEF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E987311"/>
    <w:multiLevelType w:val="hybridMultilevel"/>
    <w:tmpl w:val="1D6AE0FA"/>
    <w:lvl w:ilvl="0" w:tplc="479E023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DE629E"/>
    <w:multiLevelType w:val="hybridMultilevel"/>
    <w:tmpl w:val="0C8A5F6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01326E5"/>
    <w:multiLevelType w:val="hybridMultilevel"/>
    <w:tmpl w:val="3FF4BD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776C25"/>
    <w:multiLevelType w:val="hybridMultilevel"/>
    <w:tmpl w:val="F468CAC6"/>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E466599"/>
    <w:multiLevelType w:val="multilevel"/>
    <w:tmpl w:val="BD7E302E"/>
    <w:lvl w:ilvl="0">
      <w:start w:val="4"/>
      <w:numFmt w:val="decimal"/>
      <w:lvlText w:val="%1."/>
      <w:lvlJc w:val="left"/>
      <w:pPr>
        <w:ind w:left="786" w:hanging="360"/>
      </w:pPr>
    </w:lvl>
    <w:lvl w:ilvl="1">
      <w:start w:val="1"/>
      <w:numFmt w:val="decimal"/>
      <w:lvlText w:val="%1.%2."/>
      <w:lvlJc w:val="left"/>
      <w:pPr>
        <w:ind w:left="1236" w:hanging="360"/>
      </w:pPr>
    </w:lvl>
    <w:lvl w:ilvl="2">
      <w:start w:val="1"/>
      <w:numFmt w:val="decimal"/>
      <w:lvlText w:val="%1.%2.%3."/>
      <w:lvlJc w:val="left"/>
      <w:pPr>
        <w:ind w:left="2046" w:hanging="720"/>
      </w:pPr>
    </w:lvl>
    <w:lvl w:ilvl="3">
      <w:start w:val="1"/>
      <w:numFmt w:val="decimal"/>
      <w:lvlText w:val="%1.%2.%3.%4."/>
      <w:lvlJc w:val="left"/>
      <w:pPr>
        <w:ind w:left="2496" w:hanging="720"/>
      </w:pPr>
    </w:lvl>
    <w:lvl w:ilvl="4">
      <w:start w:val="1"/>
      <w:numFmt w:val="decimal"/>
      <w:lvlText w:val="%1.%2.%3.%4.%5."/>
      <w:lvlJc w:val="left"/>
      <w:pPr>
        <w:ind w:left="3306" w:hanging="1080"/>
      </w:pPr>
    </w:lvl>
    <w:lvl w:ilvl="5">
      <w:start w:val="1"/>
      <w:numFmt w:val="decimal"/>
      <w:lvlText w:val="%1.%2.%3.%4.%5.%6."/>
      <w:lvlJc w:val="left"/>
      <w:pPr>
        <w:ind w:left="3756" w:hanging="1080"/>
      </w:pPr>
    </w:lvl>
    <w:lvl w:ilvl="6">
      <w:start w:val="1"/>
      <w:numFmt w:val="decimal"/>
      <w:lvlText w:val="%1.%2.%3.%4.%5.%6.%7."/>
      <w:lvlJc w:val="left"/>
      <w:pPr>
        <w:ind w:left="4566" w:hanging="1440"/>
      </w:pPr>
    </w:lvl>
    <w:lvl w:ilvl="7">
      <w:start w:val="1"/>
      <w:numFmt w:val="decimal"/>
      <w:lvlText w:val="%1.%2.%3.%4.%5.%6.%7.%8."/>
      <w:lvlJc w:val="left"/>
      <w:pPr>
        <w:ind w:left="5016" w:hanging="1440"/>
      </w:pPr>
    </w:lvl>
    <w:lvl w:ilvl="8">
      <w:start w:val="1"/>
      <w:numFmt w:val="decimal"/>
      <w:lvlText w:val="%1.%2.%3.%4.%5.%6.%7.%8.%9."/>
      <w:lvlJc w:val="left"/>
      <w:pPr>
        <w:ind w:left="5826" w:hanging="1800"/>
      </w:pPr>
    </w:lvl>
  </w:abstractNum>
  <w:abstractNum w:abstractNumId="21" w15:restartNumberingAfterBreak="0">
    <w:nsid w:val="5FBA3053"/>
    <w:multiLevelType w:val="hybridMultilevel"/>
    <w:tmpl w:val="A3A6C3FA"/>
    <w:lvl w:ilvl="0" w:tplc="8CBA1C72">
      <w:start w:val="1"/>
      <w:numFmt w:val="lowerLetter"/>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184577"/>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3" w15:restartNumberingAfterBreak="0">
    <w:nsid w:val="67311F96"/>
    <w:multiLevelType w:val="hybridMultilevel"/>
    <w:tmpl w:val="EDE4D5A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67C83A41"/>
    <w:multiLevelType w:val="hybridMultilevel"/>
    <w:tmpl w:val="780E27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AC84C62"/>
    <w:multiLevelType w:val="hybridMultilevel"/>
    <w:tmpl w:val="F468CAC6"/>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0485838"/>
    <w:multiLevelType w:val="hybridMultilevel"/>
    <w:tmpl w:val="019640D2"/>
    <w:lvl w:ilvl="0" w:tplc="0427000F">
      <w:start w:val="1"/>
      <w:numFmt w:val="decimal"/>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27" w15:restartNumberingAfterBreak="0">
    <w:nsid w:val="705415EA"/>
    <w:multiLevelType w:val="hybridMultilevel"/>
    <w:tmpl w:val="929CDED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627021F"/>
    <w:multiLevelType w:val="hybridMultilevel"/>
    <w:tmpl w:val="0CD6B8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7431B29"/>
    <w:multiLevelType w:val="hybridMultilevel"/>
    <w:tmpl w:val="A3A6C3FA"/>
    <w:lvl w:ilvl="0" w:tplc="8CBA1C72">
      <w:start w:val="1"/>
      <w:numFmt w:val="lowerLetter"/>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9"/>
  </w:num>
  <w:num w:numId="9">
    <w:abstractNumId w:val="23"/>
  </w:num>
  <w:num w:numId="10">
    <w:abstractNumId w:val="17"/>
  </w:num>
  <w:num w:numId="11">
    <w:abstractNumId w:val="27"/>
  </w:num>
  <w:num w:numId="12">
    <w:abstractNumId w:val="9"/>
  </w:num>
  <w:num w:numId="13">
    <w:abstractNumId w:val="2"/>
  </w:num>
  <w:num w:numId="14">
    <w:abstractNumId w:val="19"/>
  </w:num>
  <w:num w:numId="15">
    <w:abstractNumId w:val="1"/>
  </w:num>
  <w:num w:numId="16">
    <w:abstractNumId w:val="10"/>
  </w:num>
  <w:num w:numId="17">
    <w:abstractNumId w:val="5"/>
  </w:num>
  <w:num w:numId="18">
    <w:abstractNumId w:val="16"/>
  </w:num>
  <w:num w:numId="19">
    <w:abstractNumId w:val="12"/>
  </w:num>
  <w:num w:numId="20">
    <w:abstractNumId w:val="28"/>
  </w:num>
  <w:num w:numId="21">
    <w:abstractNumId w:val="14"/>
  </w:num>
  <w:num w:numId="22">
    <w:abstractNumId w:val="24"/>
  </w:num>
  <w:num w:numId="23">
    <w:abstractNumId w:val="0"/>
  </w:num>
  <w:num w:numId="24">
    <w:abstractNumId w:val="3"/>
  </w:num>
  <w:num w:numId="25">
    <w:abstractNumId w:val="18"/>
  </w:num>
  <w:num w:numId="26">
    <w:abstractNumId w:val="26"/>
  </w:num>
  <w:num w:numId="27">
    <w:abstractNumId w:val="25"/>
  </w:num>
  <w:num w:numId="28">
    <w:abstractNumId w:val="21"/>
  </w:num>
  <w:num w:numId="29">
    <w:abstractNumId w:val="13"/>
  </w:num>
  <w:num w:numId="3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555"/>
    <w:rsid w:val="00002D30"/>
    <w:rsid w:val="001048AB"/>
    <w:rsid w:val="00167215"/>
    <w:rsid w:val="00172029"/>
    <w:rsid w:val="001A4C3D"/>
    <w:rsid w:val="00215CEA"/>
    <w:rsid w:val="002410C0"/>
    <w:rsid w:val="0024281B"/>
    <w:rsid w:val="00256DD9"/>
    <w:rsid w:val="002D5039"/>
    <w:rsid w:val="003712CF"/>
    <w:rsid w:val="0040763E"/>
    <w:rsid w:val="004D3297"/>
    <w:rsid w:val="004F389D"/>
    <w:rsid w:val="0056066E"/>
    <w:rsid w:val="00574DA6"/>
    <w:rsid w:val="00621898"/>
    <w:rsid w:val="00743479"/>
    <w:rsid w:val="007528D7"/>
    <w:rsid w:val="0078173E"/>
    <w:rsid w:val="007D2B5F"/>
    <w:rsid w:val="00801C73"/>
    <w:rsid w:val="008213B8"/>
    <w:rsid w:val="008729FF"/>
    <w:rsid w:val="008B2B0F"/>
    <w:rsid w:val="008E4555"/>
    <w:rsid w:val="009131F3"/>
    <w:rsid w:val="00924EF3"/>
    <w:rsid w:val="00975C74"/>
    <w:rsid w:val="009F62C4"/>
    <w:rsid w:val="00AA7C29"/>
    <w:rsid w:val="00AB0A5E"/>
    <w:rsid w:val="00B45A9E"/>
    <w:rsid w:val="00B9355A"/>
    <w:rsid w:val="00C02811"/>
    <w:rsid w:val="00C6351B"/>
    <w:rsid w:val="00CB0310"/>
    <w:rsid w:val="00D12458"/>
    <w:rsid w:val="00D8443E"/>
    <w:rsid w:val="00EC0B8E"/>
    <w:rsid w:val="00F56DBF"/>
    <w:rsid w:val="00FA09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622CB"/>
  <w15:chartTrackingRefBased/>
  <w15:docId w15:val="{56F0C1A1-D028-4AA2-9565-3A459B758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66E"/>
    <w:pPr>
      <w:spacing w:after="160" w:line="256" w:lineRule="auto"/>
    </w:pPr>
    <w:rPr>
      <w:rFonts w:asciiTheme="minorHAnsi" w:hAnsiTheme="minorHAns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Buletai Char"/>
    <w:link w:val="ListParagraph"/>
    <w:uiPriority w:val="34"/>
    <w:qFormat/>
    <w:locked/>
    <w:rsid w:val="007D2B5F"/>
    <w:rPr>
      <w:rFonts w:eastAsia="Calibri" w:cs="Times New Roman"/>
    </w:rPr>
  </w:style>
  <w:style w:type="paragraph" w:styleId="ListParagraph">
    <w:name w:val="List Paragraph"/>
    <w:aliases w:val="lp1,Bullet 1,Use Case List Paragraph,Numbering,ERP-List Paragraph,List Paragraph11,List Paragraph Red,List Paragraph21,Table of contents numbered,List Paragraph2,Buletai,Bullet EY,List Paragraph111,Paragraph,List Paragraph1,Lentele,Bullet"/>
    <w:basedOn w:val="Normal"/>
    <w:link w:val="ListParagraphChar"/>
    <w:uiPriority w:val="34"/>
    <w:qFormat/>
    <w:rsid w:val="007D2B5F"/>
    <w:pPr>
      <w:spacing w:after="200" w:line="276" w:lineRule="auto"/>
      <w:ind w:left="720"/>
      <w:contextualSpacing/>
    </w:pPr>
    <w:rPr>
      <w:rFonts w:ascii="Times New Roman" w:eastAsia="Calibri" w:hAnsi="Times New Roman" w:cs="Times New Roman"/>
      <w:sz w:val="24"/>
      <w:lang w:val="lt-LT"/>
    </w:rPr>
  </w:style>
  <w:style w:type="paragraph" w:customStyle="1" w:styleId="prastasis1">
    <w:name w:val="Įprastasis1"/>
    <w:rsid w:val="007D2B5F"/>
    <w:pPr>
      <w:suppressAutoHyphens/>
      <w:autoSpaceDN w:val="0"/>
      <w:spacing w:after="200" w:line="276" w:lineRule="auto"/>
    </w:pPr>
    <w:rPr>
      <w:rFonts w:ascii="Calibri" w:eastAsia="Calibri" w:hAnsi="Calibri" w:cs="Arial"/>
      <w:sz w:val="22"/>
    </w:rPr>
  </w:style>
  <w:style w:type="character" w:customStyle="1" w:styleId="Numatytasispastraiposriftas1">
    <w:name w:val="Numatytasis pastraipos šriftas1"/>
    <w:rsid w:val="007D2B5F"/>
  </w:style>
  <w:style w:type="character" w:customStyle="1" w:styleId="NoSpacingChar">
    <w:name w:val="No Spacing Char"/>
    <w:link w:val="NoSpacing"/>
    <w:uiPriority w:val="1"/>
    <w:qFormat/>
    <w:locked/>
    <w:rsid w:val="00B9355A"/>
    <w:rPr>
      <w:rFonts w:eastAsia="Lucida Sans Unicode" w:cs="Times New Roman"/>
      <w:kern w:val="2"/>
      <w:szCs w:val="24"/>
      <w:lang w:eastAsia="lt-LT"/>
    </w:rPr>
  </w:style>
  <w:style w:type="paragraph" w:styleId="NoSpacing">
    <w:name w:val="No Spacing"/>
    <w:link w:val="NoSpacingChar"/>
    <w:uiPriority w:val="1"/>
    <w:qFormat/>
    <w:rsid w:val="00B9355A"/>
    <w:pPr>
      <w:widowControl w:val="0"/>
      <w:suppressAutoHyphens/>
    </w:pPr>
    <w:rPr>
      <w:rFonts w:eastAsia="Lucida Sans Unicode" w:cs="Times New Roman"/>
      <w:kern w:val="2"/>
      <w:szCs w:val="24"/>
      <w:lang w:eastAsia="lt-LT"/>
    </w:rPr>
  </w:style>
  <w:style w:type="table" w:styleId="TableGrid">
    <w:name w:val="Table Grid"/>
    <w:basedOn w:val="TableNormal"/>
    <w:uiPriority w:val="59"/>
    <w:rsid w:val="0056066E"/>
    <w:rPr>
      <w:rFonts w:asciiTheme="minorHAnsi" w:eastAsiaTheme="minorEastAsia"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048A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xmsonormal">
    <w:name w:val="x_msonormal"/>
    <w:basedOn w:val="Normal"/>
    <w:rsid w:val="00F56DB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xmsonormal">
    <w:name w:val="x_xmsonormal"/>
    <w:basedOn w:val="Normal"/>
    <w:rsid w:val="00F56DB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75C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C74"/>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67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8869283082BD498AA452DB182F3DAE" ma:contentTypeVersion="16" ma:contentTypeDescription="Create a new document." ma:contentTypeScope="" ma:versionID="918f1d60d0bf20e4efb0becdd39aa7f0">
  <xsd:schema xmlns:xsd="http://www.w3.org/2001/XMLSchema" xmlns:xs="http://www.w3.org/2001/XMLSchema" xmlns:p="http://schemas.microsoft.com/office/2006/metadata/properties" xmlns:ns2="49aa73c7-48eb-493e-a0e1-3e59701ed8c4" xmlns:ns3="566a6986-1f43-4b64-aee6-dcdab7b219a8" targetNamespace="http://schemas.microsoft.com/office/2006/metadata/properties" ma:root="true" ma:fieldsID="097f42998a0aaba61e996f64576aaad7" ns2:_="" ns3:_="">
    <xsd:import namespace="49aa73c7-48eb-493e-a0e1-3e59701ed8c4"/>
    <xsd:import namespace="566a6986-1f43-4b64-aee6-dcdab7b219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a73c7-48eb-493e-a0e1-3e59701ed8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75978c2-9d27-4390-8cff-898bfb58d78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6a6986-1f43-4b64-aee6-dcdab7b219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8eace76-f129-4ba5-822f-243fc9eac00c}" ma:internalName="TaxCatchAll" ma:showField="CatchAllData" ma:web="566a6986-1f43-4b64-aee6-dcdab7b219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3ED21F-E33B-4F5F-88F7-760B5BB3E1AD}"/>
</file>

<file path=customXml/itemProps2.xml><?xml version="1.0" encoding="utf-8"?>
<ds:datastoreItem xmlns:ds="http://schemas.openxmlformats.org/officeDocument/2006/customXml" ds:itemID="{5FF70DB9-DDD1-456A-BA1F-376851BF6064}"/>
</file>

<file path=docProps/app.xml><?xml version="1.0" encoding="utf-8"?>
<Properties xmlns="http://schemas.openxmlformats.org/officeDocument/2006/extended-properties" xmlns:vt="http://schemas.openxmlformats.org/officeDocument/2006/docPropsVTypes">
  <Template>Normal</Template>
  <TotalTime>0</TotalTime>
  <Pages>8</Pages>
  <Words>2286</Words>
  <Characters>13035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Šuminienė</dc:creator>
  <cp:keywords/>
  <dc:description/>
  <cp:lastModifiedBy>akoci</cp:lastModifiedBy>
  <cp:revision>13</cp:revision>
  <dcterms:created xsi:type="dcterms:W3CDTF">2022-12-22T07:46:00Z</dcterms:created>
  <dcterms:modified xsi:type="dcterms:W3CDTF">2023-01-24T12:59:00Z</dcterms:modified>
</cp:coreProperties>
</file>